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DF" w:rsidRPr="00C470DA" w:rsidRDefault="00267161" w:rsidP="00084ADF">
      <w:pPr>
        <w:rPr>
          <w:rFonts w:cs="Arial"/>
          <w:b/>
        </w:rPr>
      </w:pPr>
      <w:bookmarkStart w:id="0" w:name="_Toc67755726"/>
      <w:r>
        <w:rPr>
          <w:rFonts w:cs="Arial"/>
          <w:b/>
          <w:noProof/>
        </w:rPr>
        <w:pict>
          <v:shapetype id="_x0000_t202" coordsize="21600,21600" o:spt="202" path="m,l,21600r21600,l21600,xe">
            <v:stroke joinstyle="miter"/>
            <v:path gradientshapeok="t" o:connecttype="rect"/>
          </v:shapetype>
          <v:shape id="_x0000_s1103" type="#_x0000_t202" style="position:absolute;margin-left:-15.75pt;margin-top:453.95pt;width:573pt;height:284.05pt;z-index:251663360;mso-position-horizontal-relative:text;mso-position-vertical-relative:text" filled="f" stroked="f">
            <v:textbox style="mso-next-textbox:#_x0000_s1103" inset=".72pt,.72pt,.72pt,.72pt">
              <w:txbxContent>
                <w:p w:rsidR="00084ADF" w:rsidRDefault="00084ADF" w:rsidP="00084ADF">
                  <w:pPr>
                    <w:pStyle w:val="CompanyNameLogo"/>
                    <w:jc w:val="left"/>
                    <w:rPr>
                      <w:i/>
                      <w:color w:val="000080"/>
                      <w:sz w:val="48"/>
                      <w:szCs w:val="48"/>
                    </w:rPr>
                  </w:pPr>
                </w:p>
                <w:p w:rsidR="00084ADF" w:rsidRDefault="00084ADF" w:rsidP="00084ADF">
                  <w:pPr>
                    <w:pStyle w:val="CompanyNameLogo"/>
                    <w:jc w:val="left"/>
                    <w:rPr>
                      <w:i/>
                      <w:color w:val="000080"/>
                      <w:sz w:val="48"/>
                      <w:szCs w:val="48"/>
                    </w:rPr>
                  </w:pPr>
                </w:p>
                <w:p w:rsidR="00084ADF" w:rsidRDefault="00084ADF" w:rsidP="00084ADF">
                  <w:pPr>
                    <w:pStyle w:val="CompanyNameLogo"/>
                    <w:jc w:val="left"/>
                    <w:rPr>
                      <w:i/>
                      <w:color w:val="000080"/>
                      <w:sz w:val="48"/>
                      <w:szCs w:val="48"/>
                    </w:rPr>
                  </w:pPr>
                </w:p>
                <w:p w:rsidR="00084ADF" w:rsidRDefault="00084ADF" w:rsidP="00084ADF"/>
              </w:txbxContent>
            </v:textbox>
          </v:shape>
        </w:pict>
      </w:r>
      <w:r>
        <w:rPr>
          <w:rFonts w:cs="Arial"/>
          <w:b/>
          <w:noProof/>
        </w:rPr>
        <w:pict>
          <v:shape id="_x0000_s1100" type="#_x0000_t202" style="position:absolute;margin-left:-2.25pt;margin-top:24pt;width:544.5pt;height:154.5pt;z-index:251660288;mso-position-horizontal-relative:text;mso-position-vertical-relative:text" stroked="f">
            <v:fill opacity="0"/>
            <v:textbox style="mso-next-textbox:#_x0000_s1100" inset=".72pt,.72pt,.72pt,.72pt">
              <w:txbxContent>
                <w:p w:rsidR="00084ADF" w:rsidRPr="00703BD3" w:rsidRDefault="00084ADF" w:rsidP="00084ADF">
                  <w:pPr>
                    <w:jc w:val="center"/>
                    <w:rPr>
                      <w:rFonts w:ascii="Verdana" w:hAnsi="Verdana"/>
                      <w:b/>
                      <w:caps/>
                      <w:color w:val="000000" w:themeColor="text1"/>
                      <w:sz w:val="56"/>
                      <w:szCs w:val="56"/>
                    </w:rPr>
                  </w:pPr>
                  <w:r w:rsidRPr="00703BD3">
                    <w:rPr>
                      <w:rFonts w:ascii="Verdana" w:hAnsi="Verdana"/>
                      <w:b/>
                      <w:caps/>
                      <w:color w:val="000000" w:themeColor="text1"/>
                      <w:sz w:val="56"/>
                      <w:szCs w:val="56"/>
                    </w:rPr>
                    <w:t>Arizona Department</w:t>
                  </w:r>
                </w:p>
                <w:p w:rsidR="00084ADF" w:rsidRPr="00703BD3" w:rsidRDefault="00084ADF" w:rsidP="00084ADF">
                  <w:pPr>
                    <w:jc w:val="center"/>
                    <w:rPr>
                      <w:rFonts w:ascii="Verdana" w:hAnsi="Verdana"/>
                      <w:b/>
                      <w:caps/>
                      <w:color w:val="000000" w:themeColor="text1"/>
                      <w:sz w:val="56"/>
                      <w:szCs w:val="56"/>
                    </w:rPr>
                  </w:pPr>
                  <w:r w:rsidRPr="00703BD3">
                    <w:rPr>
                      <w:rFonts w:ascii="Verdana" w:hAnsi="Verdana"/>
                      <w:b/>
                      <w:caps/>
                      <w:color w:val="000000" w:themeColor="text1"/>
                      <w:sz w:val="56"/>
                      <w:szCs w:val="56"/>
                    </w:rPr>
                    <w:t>of Health Services</w:t>
                  </w:r>
                </w:p>
                <w:p w:rsidR="00084ADF" w:rsidRPr="001203FA" w:rsidRDefault="00084ADF" w:rsidP="00084ADF">
                  <w:pPr>
                    <w:jc w:val="center"/>
                    <w:rPr>
                      <w:rFonts w:ascii="Verdana" w:hAnsi="Verdana"/>
                      <w:color w:val="FFFFFF" w:themeColor="background1"/>
                      <w:sz w:val="56"/>
                      <w:szCs w:val="56"/>
                    </w:rPr>
                  </w:pPr>
                  <w:r w:rsidRPr="001203FA">
                    <w:rPr>
                      <w:rFonts w:ascii="Verdana" w:hAnsi="Verdana"/>
                      <w:b/>
                      <w:caps/>
                      <w:color w:val="FFFFFF" w:themeColor="background1"/>
                      <w:sz w:val="56"/>
                      <w:szCs w:val="56"/>
                    </w:rPr>
                    <w:t>Bureau of Emergency Medical Services and Trauma System</w:t>
                  </w:r>
                </w:p>
              </w:txbxContent>
            </v:textbox>
          </v:shape>
        </w:pict>
      </w:r>
      <w:r w:rsidR="00084ADF" w:rsidRPr="00AB095B">
        <w:rPr>
          <w:rFonts w:cs="Arial"/>
          <w:b/>
          <w:noProof/>
        </w:rPr>
        <w:drawing>
          <wp:anchor distT="0" distB="0" distL="114300" distR="114300" simplePos="0" relativeHeight="251659264" behindDoc="1" locked="0" layoutInCell="1" allowOverlap="1" wp14:anchorId="1B182311" wp14:editId="080613CD">
            <wp:simplePos x="0" y="0"/>
            <wp:positionH relativeFrom="column">
              <wp:posOffset>-466725</wp:posOffset>
            </wp:positionH>
            <wp:positionV relativeFrom="paragraph">
              <wp:posOffset>-438150</wp:posOffset>
            </wp:positionV>
            <wp:extent cx="7772400" cy="10058400"/>
            <wp:effectExtent l="19050" t="0" r="0" b="0"/>
            <wp:wrapNone/>
            <wp:docPr id="2" name="Picture 48" descr="mod_solid_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d_solid_proposal"/>
                    <pic:cNvPicPr>
                      <a:picLocks noChangeAspect="1" noChangeArrowheads="1"/>
                    </pic:cNvPicPr>
                  </pic:nvPicPr>
                  <pic:blipFill>
                    <a:blip r:embed="rId9" cstate="print"/>
                    <a:srcRect/>
                    <a:stretch>
                      <a:fillRect/>
                    </a:stretch>
                  </pic:blipFill>
                  <pic:spPr bwMode="auto">
                    <a:xfrm>
                      <a:off x="0" y="0"/>
                      <a:ext cx="7772400" cy="10058400"/>
                    </a:xfrm>
                    <a:prstGeom prst="rect">
                      <a:avLst/>
                    </a:prstGeom>
                    <a:solidFill>
                      <a:schemeClr val="accent1"/>
                    </a:solidFill>
                    <a:ln w="9525">
                      <a:noFill/>
                      <a:miter lim="800000"/>
                      <a:headEnd/>
                      <a:tailEnd/>
                    </a:ln>
                  </pic:spPr>
                </pic:pic>
              </a:graphicData>
            </a:graphic>
          </wp:anchor>
        </w:drawing>
      </w:r>
    </w:p>
    <w:p w:rsidR="00084ADF" w:rsidRDefault="00084ADF" w:rsidP="00084ADF">
      <w:pPr>
        <w:tabs>
          <w:tab w:val="left" w:pos="1980"/>
        </w:tabs>
        <w:spacing w:before="120"/>
        <w:ind w:left="1980" w:hanging="1980"/>
        <w:rPr>
          <w:rFonts w:ascii="Times New Roman" w:hAnsi="Times New Roman"/>
          <w:sz w:val="4"/>
          <w:szCs w:val="4"/>
        </w:rPr>
      </w:pPr>
    </w:p>
    <w:p w:rsidR="00084ADF" w:rsidRDefault="00084ADF" w:rsidP="00084ADF">
      <w:pPr>
        <w:tabs>
          <w:tab w:val="left" w:pos="1980"/>
        </w:tabs>
        <w:spacing w:before="120"/>
        <w:ind w:left="1980" w:hanging="1980"/>
        <w:rPr>
          <w:rFonts w:ascii="Times New Roman" w:hAnsi="Times New Roman"/>
          <w:sz w:val="4"/>
          <w:szCs w:val="4"/>
        </w:rPr>
      </w:pPr>
    </w:p>
    <w:p w:rsidR="00084ADF" w:rsidRDefault="00267161" w:rsidP="00084ADF">
      <w:pPr>
        <w:rPr>
          <w:rFonts w:ascii="Times New Roman" w:hAnsi="Times New Roman"/>
          <w:sz w:val="4"/>
          <w:szCs w:val="4"/>
        </w:rPr>
      </w:pPr>
      <w:r>
        <w:rPr>
          <w:rFonts w:cs="Arial"/>
          <w:b/>
          <w:noProof/>
        </w:rPr>
        <w:pict>
          <v:shape id="_x0000_s1112" type="#_x0000_t202" style="position:absolute;margin-left:0;margin-top:434.65pt;width:350.25pt;height:268.5pt;z-index:251668480;mso-position-horizontal:center;mso-position-horizontal-relative:margin" fillcolor="#f5801f" stroked="f">
            <v:textbox style="mso-next-textbox:#_x0000_s1112" inset=".72pt,.72pt,.72pt,.72pt">
              <w:txbxContent>
                <w:p w:rsidR="00084ADF" w:rsidRDefault="00084ADF" w:rsidP="00084ADF">
                  <w:r w:rsidRPr="0022623E">
                    <w:rPr>
                      <w:noProof/>
                    </w:rPr>
                    <w:drawing>
                      <wp:inline distT="0" distB="0" distL="0" distR="0" wp14:anchorId="1A1E45CA" wp14:editId="166810C1">
                        <wp:extent cx="4380985" cy="3389366"/>
                        <wp:effectExtent l="19050" t="0" r="51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1806" t="19074" r="13333" b="3704"/>
                                <a:stretch>
                                  <a:fillRect/>
                                </a:stretch>
                              </pic:blipFill>
                              <pic:spPr bwMode="auto">
                                <a:xfrm>
                                  <a:off x="0" y="0"/>
                                  <a:ext cx="4380985" cy="3389366"/>
                                </a:xfrm>
                                <a:prstGeom prst="rect">
                                  <a:avLst/>
                                </a:prstGeom>
                                <a:noFill/>
                                <a:ln w="9525">
                                  <a:noFill/>
                                  <a:miter lim="800000"/>
                                  <a:headEnd/>
                                  <a:tailEnd/>
                                </a:ln>
                              </pic:spPr>
                            </pic:pic>
                          </a:graphicData>
                        </a:graphic>
                      </wp:inline>
                    </w:drawing>
                  </w:r>
                </w:p>
              </w:txbxContent>
            </v:textbox>
            <w10:wrap anchorx="margin"/>
          </v:shape>
        </w:pict>
      </w:r>
      <w:r>
        <w:rPr>
          <w:rFonts w:cs="Arial"/>
          <w:b/>
          <w:noProof/>
        </w:rPr>
        <w:pict>
          <v:shape id="_x0000_s1101" type="#_x0000_t202" style="position:absolute;margin-left:-12pt;margin-top:218.85pt;width:411pt;height:170.8pt;z-index:251661312;mso-position-horizontal-relative:text;mso-position-vertical-relative:text" filled="f" stroked="f">
            <v:textbox style="mso-next-textbox:#_x0000_s1101" inset=".72pt,.72pt,.72pt,.72pt">
              <w:txbxContent>
                <w:p w:rsidR="00084ADF" w:rsidRDefault="00084ADF" w:rsidP="00084ADF">
                  <w:pPr>
                    <w:pStyle w:val="ProposalTitle"/>
                    <w:jc w:val="center"/>
                    <w:rPr>
                      <w:rFonts w:ascii="Verdana" w:hAnsi="Verdana"/>
                      <w:color w:val="000080"/>
                      <w:sz w:val="42"/>
                      <w:szCs w:val="42"/>
                    </w:rPr>
                  </w:pPr>
                  <w:r>
                    <w:rPr>
                      <w:rFonts w:ascii="Verdana" w:hAnsi="Verdana"/>
                      <w:color w:val="000080"/>
                      <w:sz w:val="42"/>
                      <w:szCs w:val="42"/>
                    </w:rPr>
                    <w:t>Arizona Pre-Hospital Information and EMS Registry Program</w:t>
                  </w:r>
                </w:p>
                <w:p w:rsidR="00084ADF" w:rsidRDefault="00084ADF" w:rsidP="00084ADF">
                  <w:pPr>
                    <w:pStyle w:val="ProposalTitle"/>
                    <w:jc w:val="center"/>
                    <w:rPr>
                      <w:rFonts w:ascii="Verdana" w:hAnsi="Verdana"/>
                      <w:color w:val="000080"/>
                      <w:sz w:val="42"/>
                      <w:szCs w:val="42"/>
                    </w:rPr>
                  </w:pPr>
                  <w:r>
                    <w:rPr>
                      <w:rFonts w:ascii="Verdana" w:hAnsi="Verdana"/>
                      <w:color w:val="000080"/>
                      <w:sz w:val="42"/>
                      <w:szCs w:val="42"/>
                    </w:rPr>
                    <w:t>(AZ-PIERS)</w:t>
                  </w:r>
                </w:p>
                <w:p w:rsidR="00084ADF" w:rsidRDefault="00084ADF" w:rsidP="00084ADF">
                  <w:pPr>
                    <w:pStyle w:val="ProposalTitle"/>
                    <w:jc w:val="center"/>
                    <w:rPr>
                      <w:rFonts w:ascii="Verdana" w:hAnsi="Verdana"/>
                      <w:color w:val="000080"/>
                      <w:sz w:val="42"/>
                      <w:szCs w:val="42"/>
                    </w:rPr>
                  </w:pPr>
                  <w:r>
                    <w:rPr>
                      <w:rFonts w:ascii="Verdana" w:hAnsi="Verdana"/>
                      <w:color w:val="000080"/>
                      <w:sz w:val="42"/>
                      <w:szCs w:val="42"/>
                    </w:rPr>
                    <w:t>Combined Application Packet</w:t>
                  </w:r>
                </w:p>
                <w:p w:rsidR="00084ADF" w:rsidRDefault="00084ADF" w:rsidP="00084ADF">
                  <w:pPr>
                    <w:pStyle w:val="ProposalTitle"/>
                    <w:jc w:val="center"/>
                    <w:rPr>
                      <w:rFonts w:ascii="Verdana" w:hAnsi="Verdana"/>
                      <w:color w:val="000080"/>
                      <w:sz w:val="36"/>
                      <w:szCs w:val="36"/>
                    </w:rPr>
                  </w:pPr>
                  <w:r>
                    <w:rPr>
                      <w:rFonts w:ascii="Verdana" w:hAnsi="Verdana"/>
                      <w:color w:val="000080"/>
                      <w:sz w:val="36"/>
                      <w:szCs w:val="36"/>
                    </w:rPr>
                    <w:t>September</w:t>
                  </w:r>
                  <w:r w:rsidRPr="001203FA">
                    <w:rPr>
                      <w:rFonts w:ascii="Verdana" w:hAnsi="Verdana"/>
                      <w:color w:val="000080"/>
                      <w:sz w:val="36"/>
                      <w:szCs w:val="36"/>
                    </w:rPr>
                    <w:t xml:space="preserve"> 2012</w:t>
                  </w:r>
                </w:p>
              </w:txbxContent>
            </v:textbox>
          </v:shape>
        </w:pict>
      </w:r>
      <w:r>
        <w:rPr>
          <w:rFonts w:ascii="Times New Roman" w:hAnsi="Times New Roman"/>
          <w:noProof/>
          <w:sz w:val="4"/>
          <w:szCs w:val="4"/>
        </w:rPr>
        <w:pict>
          <v:shape id="_x0000_s1102" type="#_x0000_t202" style="position:absolute;margin-left:419.25pt;margin-top:201.4pt;width:135.75pt;height:208.5pt;z-index:251662336" stroked="f">
            <v:fill opacity="0"/>
            <v:textbox style="mso-next-textbox:#_x0000_s1102" inset=".72pt,.72pt,.72pt,.72pt">
              <w:txbxContent>
                <w:p w:rsidR="00084ADF" w:rsidRDefault="00084ADF" w:rsidP="00084ADF">
                  <w:r w:rsidRPr="00AB095B">
                    <w:rPr>
                      <w:noProof/>
                    </w:rPr>
                    <w:drawing>
                      <wp:inline distT="0" distB="0" distL="0" distR="0" wp14:anchorId="20A92D30" wp14:editId="153740EA">
                        <wp:extent cx="1657350" cy="260985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57350" cy="2609850"/>
                                </a:xfrm>
                                <a:prstGeom prst="rect">
                                  <a:avLst/>
                                </a:prstGeom>
                                <a:noFill/>
                                <a:ln w="9525">
                                  <a:noFill/>
                                  <a:miter lim="800000"/>
                                  <a:headEnd/>
                                  <a:tailEnd/>
                                </a:ln>
                              </pic:spPr>
                            </pic:pic>
                          </a:graphicData>
                        </a:graphic>
                      </wp:inline>
                    </w:drawing>
                  </w:r>
                </w:p>
              </w:txbxContent>
            </v:textbox>
          </v:shape>
        </w:pict>
      </w:r>
      <w:r w:rsidR="00084ADF">
        <w:rPr>
          <w:rFonts w:ascii="Times New Roman" w:hAnsi="Times New Roman"/>
          <w:sz w:val="4"/>
          <w:szCs w:val="4"/>
        </w:rPr>
        <w:br w:type="page"/>
      </w:r>
    </w:p>
    <w:p w:rsidR="00084ADF" w:rsidRDefault="00267161" w:rsidP="00084ADF">
      <w:pPr>
        <w:rPr>
          <w:rFonts w:ascii="Times New Roman" w:hAnsi="Times New Roman"/>
          <w:sz w:val="4"/>
          <w:szCs w:val="4"/>
        </w:rPr>
      </w:pPr>
      <w:r>
        <w:rPr>
          <w:rFonts w:ascii="Times New Roman" w:hAnsi="Times New Roman"/>
          <w:noProof/>
          <w:sz w:val="4"/>
          <w:szCs w:val="4"/>
        </w:rPr>
        <w:lastRenderedPageBreak/>
        <w:pict>
          <v:shape id="_x0000_s1104" type="#_x0000_t202" style="position:absolute;margin-left:-13.15pt;margin-top:-.9pt;width:566.9pt;height:37pt;z-index:251664384;mso-position-horizontal-relative:text;mso-position-vertical-relative:text" filled="f" stroked="f">
            <v:textbox style="mso-next-textbox:#_x0000_s1104" inset=".72pt,,.72pt">
              <w:txbxContent>
                <w:p w:rsidR="00084ADF" w:rsidRPr="009F0B60" w:rsidRDefault="00084ADF" w:rsidP="00084ADF">
                  <w:pPr>
                    <w:pStyle w:val="Headline"/>
                    <w:jc w:val="center"/>
                    <w:rPr>
                      <w:rFonts w:ascii="Verdana" w:hAnsi="Verdana"/>
                      <w:color w:val="FFFFFF" w:themeColor="background1"/>
                      <w:szCs w:val="40"/>
                    </w:rPr>
                  </w:pPr>
                  <w:r w:rsidRPr="009F0B60">
                    <w:rPr>
                      <w:rFonts w:ascii="Verdana" w:hAnsi="Verdana"/>
                      <w:color w:val="FFFFFF" w:themeColor="background1"/>
                      <w:szCs w:val="40"/>
                    </w:rPr>
                    <w:t>Table of Contents</w:t>
                  </w:r>
                </w:p>
                <w:p w:rsidR="00084ADF" w:rsidRPr="009F0B60" w:rsidRDefault="00084ADF" w:rsidP="00084ADF">
                  <w:pPr>
                    <w:jc w:val="center"/>
                    <w:rPr>
                      <w:rFonts w:ascii="Verdana" w:hAnsi="Verdana"/>
                      <w:color w:val="FFFFFF" w:themeColor="background1"/>
                      <w:sz w:val="40"/>
                      <w:szCs w:val="40"/>
                    </w:rPr>
                  </w:pPr>
                </w:p>
              </w:txbxContent>
            </v:textbox>
          </v:shape>
        </w:pict>
      </w:r>
      <w:r>
        <w:rPr>
          <w:rFonts w:ascii="Times New Roman" w:hAnsi="Times New Roman"/>
          <w:noProof/>
          <w:sz w:val="4"/>
          <w:szCs w:val="4"/>
        </w:rPr>
        <w:pict>
          <v:shape id="_x0000_s1105" type="#_x0000_t202" style="position:absolute;margin-left:-2.65pt;margin-top:19.45pt;width:130.05pt;height:18.75pt;z-index:251665408;mso-position-horizontal-relative:text;mso-position-vertical-relative:text" filled="f" stroked="f">
            <v:textbox style="mso-next-textbox:#_x0000_s1105" inset="0,0,0,0">
              <w:txbxContent>
                <w:p w:rsidR="00084ADF" w:rsidRPr="009F0B60" w:rsidRDefault="00084ADF" w:rsidP="00084ADF">
                  <w:pPr>
                    <w:pStyle w:val="Byline"/>
                    <w:rPr>
                      <w:rFonts w:ascii="Verdana" w:hAnsi="Verdana"/>
                      <w:color w:val="FFFFFF" w:themeColor="background1"/>
                    </w:rPr>
                  </w:pPr>
                  <w:r>
                    <w:rPr>
                      <w:rFonts w:ascii="Verdana" w:hAnsi="Verdana"/>
                      <w:color w:val="FFFFFF" w:themeColor="background1"/>
                      <w:sz w:val="24"/>
                    </w:rPr>
                    <w:t xml:space="preserve">September </w:t>
                  </w:r>
                  <w:r w:rsidRPr="009F0B60">
                    <w:rPr>
                      <w:rFonts w:ascii="Verdana" w:hAnsi="Verdana"/>
                      <w:color w:val="FFFFFF" w:themeColor="background1"/>
                      <w:sz w:val="24"/>
                    </w:rPr>
                    <w:t>2012</w:t>
                  </w:r>
                </w:p>
              </w:txbxContent>
            </v:textbox>
          </v:shape>
        </w:pict>
      </w:r>
    </w:p>
    <w:p w:rsidR="00084ADF" w:rsidRDefault="00267161" w:rsidP="00084ADF">
      <w:pPr>
        <w:rPr>
          <w:rFonts w:ascii="Times New Roman" w:hAnsi="Times New Roman"/>
          <w:sz w:val="4"/>
          <w:szCs w:val="4"/>
        </w:rPr>
      </w:pPr>
      <w:r>
        <w:rPr>
          <w:rFonts w:ascii="Times New Roman" w:hAnsi="Times New Roman"/>
          <w:noProof/>
          <w:sz w:val="4"/>
          <w:szCs w:val="4"/>
        </w:rPr>
        <w:pict>
          <v:group id="_x0000_s1109" style="position:absolute;margin-left:-.75pt;margin-top:-18.65pt;width:540pt;height:55.5pt;z-index:251667456" coordorigin="705,407" coordsize="10800,1110">
            <v:shape id="_x0000_s1110" type="#_x0000_t202" style="position:absolute;left:705;top:407;width:1545;height:1110" stroked="f">
              <v:fill opacity="0"/>
              <v:textbox style="mso-next-textbox:#_x0000_s1110" inset=".72pt,.72pt,.72pt,.72pt">
                <w:txbxContent>
                  <w:p w:rsidR="00084ADF" w:rsidRDefault="00084ADF" w:rsidP="00084ADF">
                    <w:r w:rsidRPr="00EE25F1">
                      <w:rPr>
                        <w:noProof/>
                      </w:rPr>
                      <w:drawing>
                        <wp:inline distT="0" distB="0" distL="0" distR="0" wp14:anchorId="10305CC8" wp14:editId="2A642A31">
                          <wp:extent cx="933450" cy="663482"/>
                          <wp:effectExtent l="19050" t="0" r="0" b="0"/>
                          <wp:docPr id="1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S_Logo_color">
                                    <a:hlinkClick r:id="rId12"/>
                                  </pic:cNvPr>
                                  <pic:cNvPicPr>
                                    <a:picLocks noChangeAspect="1" noChangeArrowheads="1"/>
                                  </pic:cNvPicPr>
                                </pic:nvPicPr>
                                <pic:blipFill>
                                  <a:blip r:embed="rId13" cstate="print"/>
                                  <a:srcRect/>
                                  <a:stretch>
                                    <a:fillRect/>
                                  </a:stretch>
                                </pic:blipFill>
                                <pic:spPr bwMode="auto">
                                  <a:xfrm>
                                    <a:off x="0" y="0"/>
                                    <a:ext cx="936246" cy="665470"/>
                                  </a:xfrm>
                                  <a:prstGeom prst="rect">
                                    <a:avLst/>
                                  </a:prstGeom>
                                  <a:noFill/>
                                </pic:spPr>
                              </pic:pic>
                            </a:graphicData>
                          </a:graphic>
                        </wp:inline>
                      </w:drawing>
                    </w:r>
                  </w:p>
                </w:txbxContent>
              </v:textbox>
            </v:shape>
            <v:shape id="_x0000_s1111" type="#_x0000_t202" style="position:absolute;left:2355;top:497;width:9150;height:900;mso-position-horizontal-relative:text;mso-position-vertical-relative:text" fillcolor="#eaeaea">
              <v:textbox style="mso-next-textbox:#_x0000_s1111">
                <w:txbxContent>
                  <w:p w:rsidR="00084ADF" w:rsidRPr="00C470DA" w:rsidRDefault="00084ADF" w:rsidP="00084ADF">
                    <w:pPr>
                      <w:spacing w:before="120"/>
                      <w:jc w:val="center"/>
                      <w:rPr>
                        <w:rFonts w:ascii="Times New Roman" w:hAnsi="Times New Roman"/>
                      </w:rPr>
                    </w:pPr>
                    <w:r w:rsidRPr="00C470DA">
                      <w:rPr>
                        <w:rFonts w:ascii="Times New Roman" w:hAnsi="Times New Roman"/>
                      </w:rPr>
                      <w:t>ARIZONA DEPARTMENT OF HEALTH SERVICES/BUREAU OF EMS AND TRAUMA SYSTEM</w:t>
                    </w:r>
                  </w:p>
                  <w:p w:rsidR="00084ADF" w:rsidRPr="00C470DA" w:rsidRDefault="00084ADF" w:rsidP="00084ADF">
                    <w:pPr>
                      <w:spacing w:before="60"/>
                      <w:jc w:val="center"/>
                      <w:rPr>
                        <w:rFonts w:ascii="Times New Roman" w:hAnsi="Times New Roman"/>
                        <w:b/>
                        <w:sz w:val="22"/>
                        <w:szCs w:val="22"/>
                      </w:rPr>
                    </w:pPr>
                    <w:r w:rsidRPr="00C470DA">
                      <w:rPr>
                        <w:rFonts w:ascii="Times New Roman" w:hAnsi="Times New Roman"/>
                        <w:b/>
                        <w:sz w:val="22"/>
                        <w:szCs w:val="22"/>
                      </w:rPr>
                      <w:t>ARIZONA PREHOSPITAL INFORMATION &amp; EMS REGISTRY SYSTEM (AZ-PIERS)</w:t>
                    </w:r>
                  </w:p>
                </w:txbxContent>
              </v:textbox>
            </v:shape>
          </v:group>
        </w:pict>
      </w: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Pr="00C93C30"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jc w:val="center"/>
        <w:rPr>
          <w:rFonts w:ascii="Times New Roman" w:hAnsi="Times New Roman"/>
          <w:b/>
          <w:sz w:val="22"/>
          <w:szCs w:val="22"/>
          <w:u w:val="single"/>
        </w:rPr>
      </w:pPr>
      <w:r w:rsidRPr="00C93C30">
        <w:rPr>
          <w:rFonts w:ascii="Times New Roman" w:hAnsi="Times New Roman"/>
          <w:b/>
          <w:sz w:val="22"/>
          <w:szCs w:val="22"/>
          <w:u w:val="single"/>
        </w:rPr>
        <w:t xml:space="preserve">PART I. </w:t>
      </w:r>
      <w:r w:rsidRPr="00C93C30">
        <w:rPr>
          <w:rFonts w:ascii="Times New Roman" w:hAnsi="Times New Roman"/>
          <w:b/>
          <w:smallCaps/>
          <w:sz w:val="22"/>
          <w:szCs w:val="22"/>
          <w:u w:val="single"/>
        </w:rPr>
        <w:t>Description of AZ-PIERS</w:t>
      </w:r>
    </w:p>
    <w:p w:rsidR="00084ADF" w:rsidRDefault="00084ADF" w:rsidP="00084ADF">
      <w:pPr>
        <w:pStyle w:val="Default"/>
        <w:rPr>
          <w:rFonts w:ascii="Times New Roman" w:hAnsi="Times New Roman" w:cs="Times New Roman"/>
          <w:sz w:val="22"/>
        </w:rPr>
      </w:pPr>
    </w:p>
    <w:p w:rsidR="00084ADF" w:rsidRPr="00A77516" w:rsidRDefault="00084ADF" w:rsidP="00084ADF">
      <w:pPr>
        <w:pStyle w:val="Default"/>
        <w:rPr>
          <w:rFonts w:ascii="Times New Roman" w:hAnsi="Times New Roman" w:cs="Times New Roman"/>
          <w:sz w:val="22"/>
        </w:rPr>
      </w:pPr>
      <w:r w:rsidRPr="00A77516">
        <w:rPr>
          <w:rFonts w:ascii="Times New Roman" w:hAnsi="Times New Roman" w:cs="Times New Roman"/>
          <w:sz w:val="22"/>
        </w:rPr>
        <w:t xml:space="preserve">AZ-PIERS </w:t>
      </w:r>
      <w:proofErr w:type="gramStart"/>
      <w:r w:rsidRPr="00A77516">
        <w:rPr>
          <w:rFonts w:ascii="Times New Roman" w:hAnsi="Times New Roman" w:cs="Times New Roman"/>
          <w:sz w:val="22"/>
        </w:rPr>
        <w:t>is</w:t>
      </w:r>
      <w:proofErr w:type="gramEnd"/>
      <w:r w:rsidRPr="00A77516">
        <w:rPr>
          <w:rFonts w:ascii="Times New Roman" w:hAnsi="Times New Roman" w:cs="Times New Roman"/>
          <w:sz w:val="22"/>
        </w:rPr>
        <w:t xml:space="preserve"> Arizona’s </w:t>
      </w:r>
      <w:r w:rsidRPr="00A77516">
        <w:rPr>
          <w:rFonts w:ascii="Times New Roman" w:hAnsi="Times New Roman" w:cs="Times New Roman"/>
          <w:b/>
          <w:sz w:val="22"/>
          <w:u w:val="single"/>
        </w:rPr>
        <w:t>FREE</w:t>
      </w:r>
      <w:r w:rsidRPr="00A77516">
        <w:rPr>
          <w:rFonts w:ascii="Times New Roman" w:hAnsi="Times New Roman" w:cs="Times New Roman"/>
          <w:sz w:val="22"/>
        </w:rPr>
        <w:t xml:space="preserve"> pre-hospital data registry that gives its EMS agencies the ability to generate and transmit electronic Patient Care Records (ePCRs) at the scene, in the hospital or at the station. Internet connection </w:t>
      </w:r>
      <w:r w:rsidRPr="00A77516">
        <w:rPr>
          <w:rFonts w:ascii="Times New Roman" w:hAnsi="Times New Roman" w:cs="Times New Roman"/>
          <w:sz w:val="22"/>
          <w:u w:val="single"/>
        </w:rPr>
        <w:t>IS NOT</w:t>
      </w:r>
      <w:r w:rsidRPr="00A77516">
        <w:rPr>
          <w:rFonts w:ascii="Times New Roman" w:hAnsi="Times New Roman" w:cs="Times New Roman"/>
          <w:sz w:val="22"/>
        </w:rPr>
        <w:t xml:space="preserve"> required. Hospitals can use Dashboard to accept ePCRS generated by the EMS agencies. AZ-PIERS </w:t>
      </w:r>
      <w:proofErr w:type="gramStart"/>
      <w:r w:rsidRPr="00A77516">
        <w:rPr>
          <w:rFonts w:ascii="Times New Roman" w:hAnsi="Times New Roman" w:cs="Times New Roman"/>
          <w:sz w:val="22"/>
        </w:rPr>
        <w:t>uses</w:t>
      </w:r>
      <w:proofErr w:type="gramEnd"/>
      <w:r w:rsidRPr="00A77516">
        <w:rPr>
          <w:rFonts w:ascii="Times New Roman" w:hAnsi="Times New Roman" w:cs="Times New Roman"/>
          <w:sz w:val="22"/>
        </w:rPr>
        <w:t xml:space="preserve"> ImageTrend’s FieldBridge, StateBridge, and Hospital Dashboard applications. </w:t>
      </w:r>
      <w:r>
        <w:rPr>
          <w:rFonts w:ascii="Times New Roman" w:hAnsi="Times New Roman"/>
          <w:sz w:val="22"/>
          <w:szCs w:val="22"/>
        </w:rPr>
        <w:t xml:space="preserve">AZ-PIERS </w:t>
      </w:r>
      <w:proofErr w:type="gramStart"/>
      <w:r>
        <w:rPr>
          <w:rFonts w:ascii="Times New Roman" w:hAnsi="Times New Roman"/>
          <w:sz w:val="22"/>
          <w:szCs w:val="22"/>
        </w:rPr>
        <w:t>is</w:t>
      </w:r>
      <w:proofErr w:type="gramEnd"/>
      <w:r>
        <w:rPr>
          <w:rFonts w:ascii="Times New Roman" w:hAnsi="Times New Roman"/>
          <w:sz w:val="22"/>
          <w:szCs w:val="22"/>
        </w:rPr>
        <w:t xml:space="preserve"> </w:t>
      </w:r>
      <w:r w:rsidRPr="00CE1FB2">
        <w:rPr>
          <w:rFonts w:ascii="Times New Roman" w:hAnsi="Times New Roman"/>
          <w:sz w:val="22"/>
          <w:szCs w:val="22"/>
        </w:rPr>
        <w:t>National EMS Information System (NEMSIS) Version 2.2.1 Gold Compliant</w:t>
      </w:r>
      <w:r>
        <w:rPr>
          <w:rFonts w:ascii="Times New Roman" w:hAnsi="Times New Roman"/>
          <w:sz w:val="22"/>
          <w:szCs w:val="22"/>
        </w:rPr>
        <w:t xml:space="preserve"> and accepts any other programs meeting this criteria</w:t>
      </w:r>
      <w:r w:rsidRPr="00CE1FB2">
        <w:rPr>
          <w:rFonts w:ascii="Times New Roman" w:hAnsi="Times New Roman"/>
          <w:sz w:val="22"/>
          <w:szCs w:val="22"/>
        </w:rPr>
        <w:t>.</w:t>
      </w:r>
    </w:p>
    <w:p w:rsidR="00084ADF" w:rsidRPr="00CE1FB2"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jc w:val="both"/>
        <w:rPr>
          <w:rFonts w:ascii="Times New Roman" w:hAnsi="Times New Roman"/>
          <w:sz w:val="22"/>
          <w:szCs w:val="22"/>
        </w:rPr>
      </w:pPr>
    </w:p>
    <w:p w:rsidR="00084ADF" w:rsidRPr="002B0769" w:rsidRDefault="00084ADF" w:rsidP="00084ADF">
      <w:pPr>
        <w:ind w:left="-360"/>
        <w:rPr>
          <w:rFonts w:ascii="Times New Roman" w:hAnsi="Times New Roman"/>
          <w:color w:val="000000"/>
          <w:sz w:val="22"/>
          <w:szCs w:val="24"/>
        </w:rPr>
      </w:pPr>
      <w:r w:rsidRPr="002B0769">
        <w:rPr>
          <w:rFonts w:ascii="Times New Roman" w:hAnsi="Times New Roman"/>
          <w:sz w:val="22"/>
          <w:szCs w:val="24"/>
        </w:rPr>
        <w:t>I.</w:t>
      </w:r>
      <w:r w:rsidRPr="002B0769">
        <w:rPr>
          <w:rFonts w:ascii="Times New Roman" w:hAnsi="Times New Roman"/>
          <w:color w:val="000000"/>
          <w:sz w:val="22"/>
          <w:szCs w:val="24"/>
        </w:rPr>
        <w:t xml:space="preserve"> </w:t>
      </w:r>
      <w:r>
        <w:rPr>
          <w:rFonts w:ascii="Times New Roman" w:hAnsi="Times New Roman"/>
          <w:color w:val="000000"/>
          <w:sz w:val="22"/>
          <w:szCs w:val="24"/>
        </w:rPr>
        <w:t xml:space="preserve">  </w:t>
      </w:r>
      <w:r w:rsidRPr="002B0769">
        <w:rPr>
          <w:rFonts w:ascii="Times New Roman" w:hAnsi="Times New Roman"/>
          <w:color w:val="000000"/>
          <w:sz w:val="22"/>
          <w:szCs w:val="24"/>
        </w:rPr>
        <w:t>Benefits of AZ-PIERS:</w:t>
      </w:r>
      <w:r w:rsidRPr="002B0769">
        <w:rPr>
          <w:rFonts w:ascii="Times New Roman" w:hAnsi="Times New Roman"/>
          <w:noProof/>
          <w:sz w:val="22"/>
          <w:szCs w:val="24"/>
        </w:rPr>
        <w:t xml:space="preserve"> </w:t>
      </w:r>
    </w:p>
    <w:p w:rsidR="00084ADF" w:rsidRPr="002B0769" w:rsidRDefault="00084ADF" w:rsidP="00084ADF">
      <w:pPr>
        <w:autoSpaceDE w:val="0"/>
        <w:autoSpaceDN w:val="0"/>
        <w:adjustRightInd w:val="0"/>
        <w:rPr>
          <w:rFonts w:ascii="Times New Roman" w:hAnsi="Times New Roman"/>
          <w:color w:val="000000"/>
          <w:sz w:val="22"/>
          <w:szCs w:val="24"/>
        </w:rPr>
      </w:pPr>
      <w:r w:rsidRPr="002B0769">
        <w:rPr>
          <w:rFonts w:ascii="Times New Roman" w:hAnsi="Times New Roman"/>
          <w:color w:val="000000"/>
          <w:sz w:val="22"/>
          <w:szCs w:val="24"/>
        </w:rPr>
        <w:t>A. EMS Agency Benefits:</w:t>
      </w:r>
    </w:p>
    <w:p w:rsidR="00084ADF" w:rsidRPr="002B0769" w:rsidRDefault="00084ADF" w:rsidP="00084ADF">
      <w:pPr>
        <w:pStyle w:val="ListParagraph"/>
        <w:numPr>
          <w:ilvl w:val="0"/>
          <w:numId w:val="22"/>
        </w:numPr>
        <w:spacing w:after="0" w:line="240" w:lineRule="auto"/>
        <w:rPr>
          <w:rFonts w:ascii="Times New Roman" w:hAnsi="Times New Roman" w:cs="Times New Roman"/>
          <w:szCs w:val="24"/>
        </w:rPr>
      </w:pPr>
      <w:r w:rsidRPr="002B0769">
        <w:rPr>
          <w:rFonts w:ascii="Times New Roman" w:hAnsi="Times New Roman" w:cs="Times New Roman"/>
          <w:szCs w:val="24"/>
        </w:rPr>
        <w:t>Free NEMSIS 2.2.1 Gold Compliant ePCR software.</w:t>
      </w:r>
    </w:p>
    <w:p w:rsidR="00084ADF" w:rsidRPr="002B0769" w:rsidRDefault="00084ADF" w:rsidP="00084ADF">
      <w:pPr>
        <w:pStyle w:val="ListParagraph"/>
        <w:numPr>
          <w:ilvl w:val="0"/>
          <w:numId w:val="22"/>
        </w:numPr>
        <w:spacing w:after="0" w:line="240" w:lineRule="auto"/>
        <w:rPr>
          <w:rFonts w:ascii="Times New Roman" w:hAnsi="Times New Roman" w:cs="Times New Roman"/>
          <w:szCs w:val="24"/>
        </w:rPr>
      </w:pPr>
      <w:r w:rsidRPr="002B0769">
        <w:rPr>
          <w:rFonts w:ascii="Times New Roman" w:hAnsi="Times New Roman" w:cs="Times New Roman"/>
          <w:szCs w:val="24"/>
        </w:rPr>
        <w:t xml:space="preserve">Report Writer 2.0 (ImageTrend) to generate customized and/or standard reports. </w:t>
      </w:r>
    </w:p>
    <w:p w:rsidR="00084ADF" w:rsidRPr="002B0769" w:rsidRDefault="00084ADF" w:rsidP="00084ADF">
      <w:pPr>
        <w:pStyle w:val="ListParagraph"/>
        <w:numPr>
          <w:ilvl w:val="0"/>
          <w:numId w:val="22"/>
        </w:numPr>
        <w:spacing w:after="0" w:line="240" w:lineRule="auto"/>
        <w:rPr>
          <w:rFonts w:ascii="Times New Roman" w:hAnsi="Times New Roman" w:cs="Times New Roman"/>
          <w:szCs w:val="24"/>
        </w:rPr>
      </w:pPr>
      <w:proofErr w:type="gramStart"/>
      <w:r w:rsidRPr="002B0769">
        <w:rPr>
          <w:rFonts w:ascii="Times New Roman" w:hAnsi="Times New Roman" w:cs="Times New Roman"/>
          <w:szCs w:val="24"/>
        </w:rPr>
        <w:t>ePCR</w:t>
      </w:r>
      <w:proofErr w:type="gramEnd"/>
      <w:r w:rsidRPr="002B0769">
        <w:rPr>
          <w:rFonts w:ascii="Times New Roman" w:hAnsi="Times New Roman" w:cs="Times New Roman"/>
          <w:szCs w:val="24"/>
        </w:rPr>
        <w:t xml:space="preserve"> data for quality assurance (QA), training, tracking, grant writing, administrative reports, CEU tracking, and contracts. </w:t>
      </w:r>
    </w:p>
    <w:p w:rsidR="00084ADF" w:rsidRPr="002B0769" w:rsidRDefault="00084ADF" w:rsidP="00084ADF">
      <w:pPr>
        <w:pStyle w:val="ListParagraph"/>
        <w:numPr>
          <w:ilvl w:val="0"/>
          <w:numId w:val="22"/>
        </w:numPr>
        <w:spacing w:after="0" w:line="240" w:lineRule="auto"/>
        <w:rPr>
          <w:rFonts w:ascii="Times New Roman" w:hAnsi="Times New Roman" w:cs="Times New Roman"/>
          <w:szCs w:val="24"/>
        </w:rPr>
      </w:pPr>
      <w:r w:rsidRPr="002B0769">
        <w:rPr>
          <w:rFonts w:ascii="Times New Roman" w:hAnsi="Times New Roman" w:cs="Times New Roman"/>
          <w:szCs w:val="24"/>
        </w:rPr>
        <w:t xml:space="preserve">Any EMS agency with NEMSIS compliant ePCR software can also submit to AZ-PIERS. </w:t>
      </w:r>
    </w:p>
    <w:p w:rsidR="00084ADF" w:rsidRPr="002B0769" w:rsidRDefault="00084ADF" w:rsidP="00084ADF">
      <w:pPr>
        <w:autoSpaceDE w:val="0"/>
        <w:autoSpaceDN w:val="0"/>
        <w:adjustRightInd w:val="0"/>
        <w:rPr>
          <w:rFonts w:ascii="Times New Roman" w:hAnsi="Times New Roman"/>
          <w:color w:val="000000"/>
          <w:sz w:val="22"/>
          <w:szCs w:val="24"/>
        </w:rPr>
      </w:pPr>
      <w:r w:rsidRPr="002B0769">
        <w:rPr>
          <w:rFonts w:ascii="Times New Roman" w:hAnsi="Times New Roman"/>
          <w:color w:val="000000"/>
          <w:sz w:val="22"/>
          <w:szCs w:val="24"/>
        </w:rPr>
        <w:t>B. Hospital Benefits:</w:t>
      </w:r>
    </w:p>
    <w:p w:rsidR="00084ADF" w:rsidRPr="002B0769" w:rsidRDefault="00084ADF" w:rsidP="00084ADF">
      <w:pPr>
        <w:pStyle w:val="ListParagraph"/>
        <w:numPr>
          <w:ilvl w:val="0"/>
          <w:numId w:val="23"/>
        </w:numPr>
        <w:spacing w:after="0" w:line="240" w:lineRule="auto"/>
        <w:rPr>
          <w:rFonts w:ascii="Times New Roman" w:hAnsi="Times New Roman" w:cs="Times New Roman"/>
          <w:szCs w:val="24"/>
        </w:rPr>
      </w:pPr>
      <w:r w:rsidRPr="002B0769">
        <w:rPr>
          <w:rFonts w:ascii="Times New Roman" w:hAnsi="Times New Roman" w:cs="Times New Roman"/>
          <w:szCs w:val="24"/>
        </w:rPr>
        <w:t xml:space="preserve">Hospitals have access to Dashboard in order to receive ePCRs transmitted by EMS crews in the field. </w:t>
      </w:r>
    </w:p>
    <w:p w:rsidR="00084ADF" w:rsidRPr="002B0769" w:rsidRDefault="00084ADF" w:rsidP="00084ADF">
      <w:pPr>
        <w:pStyle w:val="ListParagraph"/>
        <w:numPr>
          <w:ilvl w:val="0"/>
          <w:numId w:val="23"/>
        </w:numPr>
        <w:spacing w:after="0" w:line="240" w:lineRule="auto"/>
        <w:rPr>
          <w:rFonts w:ascii="Times New Roman" w:hAnsi="Times New Roman" w:cs="Times New Roman"/>
          <w:szCs w:val="24"/>
        </w:rPr>
      </w:pPr>
      <w:r w:rsidRPr="002B0769">
        <w:rPr>
          <w:rFonts w:ascii="Times New Roman" w:hAnsi="Times New Roman" w:cs="Times New Roman"/>
          <w:szCs w:val="24"/>
        </w:rPr>
        <w:t xml:space="preserve">Improved access to completed EMS runs reports. </w:t>
      </w:r>
    </w:p>
    <w:p w:rsidR="00084ADF" w:rsidRPr="002B0769" w:rsidRDefault="00084ADF" w:rsidP="00084ADF">
      <w:pPr>
        <w:pStyle w:val="ListParagraph"/>
        <w:numPr>
          <w:ilvl w:val="0"/>
          <w:numId w:val="23"/>
        </w:numPr>
        <w:spacing w:after="0" w:line="240" w:lineRule="auto"/>
        <w:rPr>
          <w:rFonts w:ascii="Times New Roman" w:hAnsi="Times New Roman" w:cs="Times New Roman"/>
          <w:szCs w:val="24"/>
        </w:rPr>
      </w:pPr>
      <w:r w:rsidRPr="002B0769">
        <w:rPr>
          <w:rFonts w:ascii="Times New Roman" w:hAnsi="Times New Roman" w:cs="Times New Roman"/>
          <w:szCs w:val="24"/>
        </w:rPr>
        <w:t xml:space="preserve">Base Hospitals will be able to use ePCR data for QA, training activities, and CEU tracking. </w:t>
      </w:r>
    </w:p>
    <w:p w:rsidR="00084ADF" w:rsidRPr="002B0769" w:rsidRDefault="00084ADF" w:rsidP="00084ADF">
      <w:pPr>
        <w:pStyle w:val="ListParagraph"/>
        <w:numPr>
          <w:ilvl w:val="0"/>
          <w:numId w:val="23"/>
        </w:numPr>
        <w:spacing w:after="0" w:line="240" w:lineRule="auto"/>
        <w:rPr>
          <w:rFonts w:ascii="Times New Roman" w:hAnsi="Times New Roman" w:cs="Times New Roman"/>
          <w:szCs w:val="24"/>
        </w:rPr>
      </w:pPr>
      <w:r w:rsidRPr="002B0769">
        <w:rPr>
          <w:rFonts w:ascii="Times New Roman" w:hAnsi="Times New Roman" w:cs="Times New Roman"/>
          <w:szCs w:val="24"/>
        </w:rPr>
        <w:t xml:space="preserve">Hospitals will be able to respond to grants for funding support. </w:t>
      </w:r>
      <w:r w:rsidRPr="002B0769">
        <w:rPr>
          <w:rFonts w:ascii="Times New Roman" w:hAnsi="Times New Roman" w:cs="Times New Roman"/>
          <w:color w:val="000000"/>
          <w:szCs w:val="24"/>
        </w:rPr>
        <w:tab/>
      </w:r>
    </w:p>
    <w:p w:rsidR="00084ADF" w:rsidRPr="002B0769" w:rsidRDefault="00084ADF" w:rsidP="00084ADF">
      <w:pPr>
        <w:autoSpaceDE w:val="0"/>
        <w:autoSpaceDN w:val="0"/>
        <w:adjustRightInd w:val="0"/>
        <w:rPr>
          <w:rFonts w:ascii="Times New Roman" w:hAnsi="Times New Roman"/>
          <w:color w:val="000000"/>
          <w:sz w:val="22"/>
          <w:szCs w:val="24"/>
        </w:rPr>
      </w:pPr>
      <w:r w:rsidRPr="002B0769">
        <w:rPr>
          <w:rFonts w:ascii="Times New Roman" w:hAnsi="Times New Roman"/>
          <w:color w:val="000000"/>
          <w:sz w:val="22"/>
          <w:szCs w:val="24"/>
        </w:rPr>
        <w:t>C. State of Arizona Benefits:</w:t>
      </w:r>
    </w:p>
    <w:p w:rsidR="00084ADF" w:rsidRPr="002B0769" w:rsidRDefault="00084ADF" w:rsidP="00084ADF">
      <w:pPr>
        <w:pStyle w:val="ListParagraph"/>
        <w:numPr>
          <w:ilvl w:val="0"/>
          <w:numId w:val="24"/>
        </w:numPr>
        <w:spacing w:after="0" w:line="240" w:lineRule="auto"/>
        <w:rPr>
          <w:rFonts w:ascii="Times New Roman" w:hAnsi="Times New Roman" w:cs="Times New Roman"/>
          <w:szCs w:val="24"/>
        </w:rPr>
      </w:pPr>
      <w:r w:rsidRPr="002B0769">
        <w:rPr>
          <w:rFonts w:ascii="Times New Roman" w:hAnsi="Times New Roman" w:cs="Times New Roman"/>
          <w:szCs w:val="24"/>
        </w:rPr>
        <w:t>Provide every agency with standard performance improvement reports.</w:t>
      </w:r>
    </w:p>
    <w:p w:rsidR="00084ADF" w:rsidRPr="002B0769" w:rsidRDefault="00084ADF" w:rsidP="00084ADF">
      <w:pPr>
        <w:pStyle w:val="ListParagraph"/>
        <w:numPr>
          <w:ilvl w:val="0"/>
          <w:numId w:val="24"/>
        </w:numPr>
        <w:spacing w:after="0" w:line="240" w:lineRule="auto"/>
        <w:rPr>
          <w:rFonts w:ascii="Times New Roman" w:hAnsi="Times New Roman" w:cs="Times New Roman"/>
          <w:szCs w:val="24"/>
        </w:rPr>
      </w:pPr>
      <w:r w:rsidRPr="002B0769">
        <w:rPr>
          <w:rFonts w:ascii="Times New Roman" w:hAnsi="Times New Roman" w:cs="Times New Roman"/>
          <w:szCs w:val="24"/>
        </w:rPr>
        <w:t>Respond to EMS and trauma system statutory committees queries.</w:t>
      </w:r>
    </w:p>
    <w:p w:rsidR="00084ADF" w:rsidRPr="002B0769" w:rsidRDefault="00084ADF" w:rsidP="00084ADF">
      <w:pPr>
        <w:pStyle w:val="ListParagraph"/>
        <w:numPr>
          <w:ilvl w:val="0"/>
          <w:numId w:val="24"/>
        </w:numPr>
        <w:spacing w:after="0" w:line="240" w:lineRule="auto"/>
        <w:rPr>
          <w:rFonts w:ascii="Times New Roman" w:hAnsi="Times New Roman" w:cs="Times New Roman"/>
          <w:szCs w:val="24"/>
        </w:rPr>
      </w:pPr>
      <w:r w:rsidRPr="002B0769">
        <w:rPr>
          <w:rFonts w:ascii="Times New Roman" w:hAnsi="Times New Roman" w:cs="Times New Roman"/>
          <w:szCs w:val="24"/>
        </w:rPr>
        <w:t>Develop reports to assist EMS regions, base hospitals and medical directors.</w:t>
      </w:r>
    </w:p>
    <w:p w:rsidR="00084ADF" w:rsidRDefault="00084ADF" w:rsidP="00084ADF">
      <w:pPr>
        <w:pStyle w:val="Default"/>
        <w:numPr>
          <w:ilvl w:val="0"/>
          <w:numId w:val="24"/>
        </w:numPr>
        <w:rPr>
          <w:rFonts w:ascii="Times New Roman" w:hAnsi="Times New Roman" w:cs="Times New Roman"/>
          <w:color w:val="auto"/>
          <w:sz w:val="22"/>
        </w:rPr>
      </w:pPr>
      <w:r w:rsidRPr="002B0769">
        <w:rPr>
          <w:rFonts w:ascii="Times New Roman" w:hAnsi="Times New Roman" w:cs="Times New Roman"/>
          <w:color w:val="auto"/>
          <w:sz w:val="22"/>
        </w:rPr>
        <w:t>Provide aggregate de-identified data to support funding justifications for programs internal and external to ADHS.</w:t>
      </w:r>
    </w:p>
    <w:p w:rsidR="00084ADF" w:rsidRDefault="00084ADF" w:rsidP="00084ADF">
      <w:pPr>
        <w:pStyle w:val="Default"/>
        <w:ind w:left="720"/>
        <w:rPr>
          <w:rFonts w:ascii="Times New Roman" w:hAnsi="Times New Roman" w:cs="Times New Roman"/>
          <w:color w:val="auto"/>
          <w:sz w:val="22"/>
        </w:rPr>
      </w:pPr>
    </w:p>
    <w:p w:rsidR="00084ADF" w:rsidRPr="002B0769" w:rsidRDefault="00084ADF" w:rsidP="00084ADF">
      <w:pPr>
        <w:pStyle w:val="Default"/>
        <w:ind w:left="-360"/>
        <w:rPr>
          <w:rFonts w:ascii="Times New Roman" w:hAnsi="Times New Roman" w:cs="Times New Roman"/>
          <w:color w:val="auto"/>
          <w:sz w:val="22"/>
        </w:rPr>
      </w:pPr>
      <w:r w:rsidRPr="002B0769">
        <w:rPr>
          <w:rFonts w:ascii="Times New Roman" w:hAnsi="Times New Roman"/>
          <w:sz w:val="22"/>
          <w:szCs w:val="22"/>
        </w:rPr>
        <w:t>II.</w:t>
      </w:r>
      <w:r w:rsidRPr="002B0769">
        <w:rPr>
          <w:rFonts w:ascii="Times New Roman" w:hAnsi="Times New Roman"/>
          <w:sz w:val="22"/>
          <w:szCs w:val="22"/>
        </w:rPr>
        <w:tab/>
      </w:r>
      <w:r w:rsidRPr="002B0769">
        <w:rPr>
          <w:rFonts w:ascii="Times New Roman" w:hAnsi="Times New Roman"/>
          <w:sz w:val="22"/>
          <w:szCs w:val="22"/>
          <w:u w:val="single"/>
        </w:rPr>
        <w:t>E</w:t>
      </w:r>
      <w:r>
        <w:rPr>
          <w:rFonts w:ascii="Times New Roman" w:hAnsi="Times New Roman"/>
          <w:sz w:val="22"/>
          <w:szCs w:val="22"/>
          <w:u w:val="single"/>
        </w:rPr>
        <w:t>ligibility for participation</w:t>
      </w:r>
      <w:r w:rsidRPr="002B0769">
        <w:rPr>
          <w:rFonts w:ascii="Times New Roman" w:hAnsi="Times New Roman"/>
          <w:sz w:val="22"/>
          <w:szCs w:val="22"/>
        </w:rPr>
        <w:t>:</w:t>
      </w:r>
      <w:r w:rsidRPr="002B0769">
        <w:rPr>
          <w:rFonts w:ascii="Times New Roman" w:hAnsi="Times New Roman"/>
          <w:sz w:val="22"/>
          <w:szCs w:val="22"/>
        </w:rPr>
        <w:tab/>
      </w:r>
    </w:p>
    <w:p w:rsidR="00084ADF" w:rsidRPr="00CE1FB2"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r w:rsidRPr="00CE1FB2">
        <w:rPr>
          <w:rFonts w:ascii="Times New Roman" w:hAnsi="Times New Roman"/>
          <w:sz w:val="22"/>
          <w:szCs w:val="22"/>
        </w:rPr>
        <w:t xml:space="preserve">All Arizona EMS agencies (private, public, and tribal) can participate in AZ-PIERS by contacting the Bureau of EMS and Trauma System (BEMST) to request an application. Once an application is processed the EMS agency will receive a User ID and Password, along with instructions for downloading the Field Bridge Software onto as many laptops/PCs the EMS agency needs. </w:t>
      </w:r>
      <w:r>
        <w:rPr>
          <w:rFonts w:ascii="Times New Roman" w:hAnsi="Times New Roman"/>
          <w:sz w:val="22"/>
          <w:szCs w:val="22"/>
        </w:rPr>
        <w:t xml:space="preserve">All costs for </w:t>
      </w:r>
      <w:r w:rsidRPr="00CE1FB2">
        <w:rPr>
          <w:rFonts w:ascii="Times New Roman" w:hAnsi="Times New Roman"/>
          <w:sz w:val="22"/>
          <w:szCs w:val="22"/>
        </w:rPr>
        <w:t>technical support are funded by the Arizona Department of Health Services.</w:t>
      </w:r>
    </w:p>
    <w:p w:rsidR="00084ADF" w:rsidRPr="00CE1FB2"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r w:rsidRPr="00CE1FB2">
        <w:rPr>
          <w:rFonts w:ascii="Times New Roman" w:hAnsi="Times New Roman"/>
          <w:sz w:val="22"/>
          <w:szCs w:val="22"/>
        </w:rPr>
        <w:t xml:space="preserve">Participating EMS agencies also receive Report Writer 2.0, </w:t>
      </w:r>
      <w:r>
        <w:rPr>
          <w:rFonts w:ascii="Times New Roman" w:hAnsi="Times New Roman"/>
          <w:sz w:val="22"/>
          <w:szCs w:val="22"/>
        </w:rPr>
        <w:t xml:space="preserve">the </w:t>
      </w:r>
      <w:r w:rsidRPr="00CE1FB2">
        <w:rPr>
          <w:rFonts w:ascii="Times New Roman" w:hAnsi="Times New Roman"/>
          <w:sz w:val="22"/>
          <w:szCs w:val="22"/>
        </w:rPr>
        <w:t>ImageTrend software t</w:t>
      </w:r>
      <w:r>
        <w:rPr>
          <w:rFonts w:ascii="Times New Roman" w:hAnsi="Times New Roman"/>
          <w:sz w:val="22"/>
          <w:szCs w:val="22"/>
        </w:rPr>
        <w:t>hat</w:t>
      </w:r>
      <w:r w:rsidRPr="00CE1FB2">
        <w:rPr>
          <w:rFonts w:ascii="Times New Roman" w:hAnsi="Times New Roman"/>
          <w:sz w:val="22"/>
          <w:szCs w:val="22"/>
        </w:rPr>
        <w:t xml:space="preserve"> generate</w:t>
      </w:r>
      <w:r>
        <w:rPr>
          <w:rFonts w:ascii="Times New Roman" w:hAnsi="Times New Roman"/>
          <w:sz w:val="22"/>
          <w:szCs w:val="22"/>
        </w:rPr>
        <w:t>s</w:t>
      </w:r>
      <w:r w:rsidRPr="00CE1FB2">
        <w:rPr>
          <w:rFonts w:ascii="Times New Roman" w:hAnsi="Times New Roman"/>
          <w:sz w:val="22"/>
          <w:szCs w:val="22"/>
        </w:rPr>
        <w:t xml:space="preserve"> customized and </w:t>
      </w:r>
      <w:r>
        <w:rPr>
          <w:rFonts w:ascii="Times New Roman" w:hAnsi="Times New Roman"/>
          <w:sz w:val="22"/>
          <w:szCs w:val="22"/>
        </w:rPr>
        <w:t xml:space="preserve">standard </w:t>
      </w:r>
      <w:r w:rsidRPr="00CE1FB2">
        <w:rPr>
          <w:rFonts w:ascii="Times New Roman" w:hAnsi="Times New Roman"/>
          <w:sz w:val="22"/>
          <w:szCs w:val="22"/>
        </w:rPr>
        <w:t xml:space="preserve">reports for </w:t>
      </w:r>
      <w:r>
        <w:rPr>
          <w:rFonts w:ascii="Times New Roman" w:hAnsi="Times New Roman"/>
          <w:sz w:val="22"/>
          <w:szCs w:val="22"/>
        </w:rPr>
        <w:t>Quality Improvement (</w:t>
      </w:r>
      <w:r w:rsidRPr="00CE1FB2">
        <w:rPr>
          <w:rFonts w:ascii="Times New Roman" w:hAnsi="Times New Roman"/>
          <w:sz w:val="22"/>
          <w:szCs w:val="22"/>
        </w:rPr>
        <w:t>QA</w:t>
      </w:r>
      <w:r>
        <w:rPr>
          <w:rFonts w:ascii="Times New Roman" w:hAnsi="Times New Roman"/>
          <w:sz w:val="22"/>
          <w:szCs w:val="22"/>
        </w:rPr>
        <w:t>)</w:t>
      </w:r>
      <w:r w:rsidRPr="00CE1FB2">
        <w:rPr>
          <w:rFonts w:ascii="Times New Roman" w:hAnsi="Times New Roman"/>
          <w:sz w:val="22"/>
          <w:szCs w:val="22"/>
        </w:rPr>
        <w:t>, training, tracking, grant writing, administrative reports, contracts/applications, and other purposes. Additional Modules (e.g., a Billing module) can be purchased from ImageTrend at the State Contract pricing.</w:t>
      </w:r>
    </w:p>
    <w:p w:rsidR="00084ADF" w:rsidRPr="00CE1FB2"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r w:rsidRPr="00CE1FB2">
        <w:rPr>
          <w:rFonts w:ascii="Times New Roman" w:hAnsi="Times New Roman"/>
          <w:sz w:val="22"/>
          <w:szCs w:val="22"/>
        </w:rPr>
        <w:t xml:space="preserve">The AZ-PIERS StateBridge URL is: </w:t>
      </w:r>
      <w:hyperlink r:id="rId14" w:history="1">
        <w:r w:rsidRPr="00CE1FB2">
          <w:rPr>
            <w:rStyle w:val="Hyperlink"/>
            <w:rFonts w:ascii="Times New Roman" w:hAnsi="Times New Roman"/>
            <w:sz w:val="22"/>
            <w:szCs w:val="22"/>
          </w:rPr>
          <w:t>https://azemsis.azdhs.gov</w:t>
        </w:r>
      </w:hyperlink>
      <w:r w:rsidRPr="00CE1FB2">
        <w:rPr>
          <w:rFonts w:ascii="Times New Roman" w:hAnsi="Times New Roman"/>
          <w:sz w:val="22"/>
          <w:szCs w:val="22"/>
        </w:rPr>
        <w:t>. This is the login homepage for EMS agencies to electronically submit their EMS data to the AZ-PIERS secure server.</w:t>
      </w:r>
    </w:p>
    <w:p w:rsidR="00084ADF" w:rsidRPr="00CE1FB2"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r w:rsidRPr="00CE1FB2">
        <w:rPr>
          <w:rFonts w:ascii="Times New Roman" w:hAnsi="Times New Roman"/>
          <w:sz w:val="22"/>
          <w:szCs w:val="22"/>
        </w:rPr>
        <w:t>EMS agencies already using NEMSIS Version 2.2.1 Gold Compliant ePCR software can still participate in AZ-PIERS by having their software vendor obtain an Automated Programming Interface (API) with ImageTrend.</w:t>
      </w: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r w:rsidRPr="00CE1FB2">
        <w:rPr>
          <w:rFonts w:ascii="Times New Roman" w:hAnsi="Times New Roman"/>
          <w:sz w:val="22"/>
          <w:szCs w:val="22"/>
        </w:rPr>
        <w:t xml:space="preserve">Please contact </w:t>
      </w:r>
      <w:r>
        <w:rPr>
          <w:rFonts w:ascii="Times New Roman" w:hAnsi="Times New Roman"/>
          <w:sz w:val="22"/>
          <w:szCs w:val="22"/>
        </w:rPr>
        <w:t>Anne Vossbrink, MS</w:t>
      </w:r>
      <w:r w:rsidRPr="00CE1FB2">
        <w:rPr>
          <w:rFonts w:ascii="Times New Roman" w:hAnsi="Times New Roman"/>
          <w:sz w:val="22"/>
          <w:szCs w:val="22"/>
        </w:rPr>
        <w:t xml:space="preserve">, </w:t>
      </w:r>
      <w:proofErr w:type="gramStart"/>
      <w:r>
        <w:rPr>
          <w:rFonts w:ascii="Times New Roman" w:hAnsi="Times New Roman"/>
          <w:sz w:val="22"/>
          <w:szCs w:val="22"/>
        </w:rPr>
        <w:t>EMS</w:t>
      </w:r>
      <w:proofErr w:type="gramEnd"/>
      <w:r>
        <w:rPr>
          <w:rFonts w:ascii="Times New Roman" w:hAnsi="Times New Roman"/>
          <w:sz w:val="22"/>
          <w:szCs w:val="22"/>
        </w:rPr>
        <w:t xml:space="preserve"> &amp; Trauma Data Manager at </w:t>
      </w:r>
      <w:r w:rsidRPr="00CE1FB2">
        <w:rPr>
          <w:rFonts w:ascii="Times New Roman" w:hAnsi="Times New Roman"/>
          <w:sz w:val="22"/>
          <w:szCs w:val="22"/>
        </w:rPr>
        <w:t>(602) 364-31</w:t>
      </w:r>
      <w:r>
        <w:rPr>
          <w:rFonts w:ascii="Times New Roman" w:hAnsi="Times New Roman"/>
          <w:sz w:val="22"/>
          <w:szCs w:val="22"/>
        </w:rPr>
        <w:t>64</w:t>
      </w:r>
      <w:r w:rsidRPr="00CE1FB2">
        <w:rPr>
          <w:rFonts w:ascii="Times New Roman" w:hAnsi="Times New Roman"/>
          <w:sz w:val="22"/>
          <w:szCs w:val="22"/>
        </w:rPr>
        <w:t xml:space="preserve"> or</w:t>
      </w:r>
      <w:r>
        <w:rPr>
          <w:rFonts w:ascii="Times New Roman" w:hAnsi="Times New Roman"/>
          <w:sz w:val="22"/>
          <w:szCs w:val="22"/>
        </w:rPr>
        <w:t xml:space="preserve"> </w:t>
      </w:r>
      <w:hyperlink r:id="rId15" w:history="1">
        <w:r w:rsidRPr="0095241F">
          <w:rPr>
            <w:rStyle w:val="Hyperlink"/>
            <w:rFonts w:ascii="Times New Roman" w:hAnsi="Times New Roman"/>
            <w:sz w:val="22"/>
            <w:szCs w:val="22"/>
          </w:rPr>
          <w:t>Anne.Vossbrink@azdhs.gov</w:t>
        </w:r>
      </w:hyperlink>
      <w:r>
        <w:rPr>
          <w:rFonts w:ascii="Times New Roman" w:hAnsi="Times New Roman"/>
          <w:sz w:val="22"/>
          <w:szCs w:val="22"/>
        </w:rPr>
        <w:t xml:space="preserve"> </w:t>
      </w:r>
      <w:r w:rsidRPr="00CE1FB2">
        <w:rPr>
          <w:rFonts w:ascii="Times New Roman" w:hAnsi="Times New Roman"/>
          <w:sz w:val="22"/>
          <w:szCs w:val="22"/>
        </w:rPr>
        <w:t>for additional information on AZ-PIERS, a FieldBridge Demo</w:t>
      </w:r>
      <w:r>
        <w:rPr>
          <w:rFonts w:ascii="Times New Roman" w:hAnsi="Times New Roman"/>
          <w:sz w:val="22"/>
          <w:szCs w:val="22"/>
        </w:rPr>
        <w:t>,</w:t>
      </w:r>
      <w:r w:rsidRPr="00CE1FB2">
        <w:rPr>
          <w:rFonts w:ascii="Times New Roman" w:hAnsi="Times New Roman"/>
          <w:sz w:val="22"/>
          <w:szCs w:val="22"/>
        </w:rPr>
        <w:t xml:space="preserve"> and Hospital Dashboard.</w:t>
      </w: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ind w:left="-360"/>
        <w:jc w:val="both"/>
        <w:rPr>
          <w:rFonts w:ascii="Times New Roman" w:hAnsi="Times New Roman"/>
          <w:sz w:val="22"/>
          <w:szCs w:val="22"/>
        </w:rPr>
      </w:pPr>
      <w:r w:rsidRPr="00CE1FB2">
        <w:rPr>
          <w:rFonts w:ascii="Times New Roman" w:hAnsi="Times New Roman"/>
          <w:sz w:val="22"/>
          <w:szCs w:val="22"/>
        </w:rPr>
        <w:t>II</w:t>
      </w:r>
      <w:r>
        <w:rPr>
          <w:rFonts w:ascii="Times New Roman" w:hAnsi="Times New Roman"/>
          <w:sz w:val="22"/>
          <w:szCs w:val="22"/>
        </w:rPr>
        <w:t>I</w:t>
      </w:r>
      <w:proofErr w:type="gramStart"/>
      <w:r w:rsidRPr="00CE1FB2">
        <w:rPr>
          <w:rFonts w:ascii="Times New Roman" w:hAnsi="Times New Roman"/>
          <w:sz w:val="22"/>
          <w:szCs w:val="22"/>
        </w:rPr>
        <w:t>.</w:t>
      </w:r>
      <w:r>
        <w:rPr>
          <w:rFonts w:ascii="Times New Roman" w:hAnsi="Times New Roman"/>
          <w:sz w:val="22"/>
          <w:szCs w:val="22"/>
        </w:rPr>
        <w:t xml:space="preserve">  </w:t>
      </w:r>
      <w:r w:rsidRPr="00B67318">
        <w:rPr>
          <w:rFonts w:ascii="Times New Roman" w:hAnsi="Times New Roman"/>
          <w:sz w:val="22"/>
          <w:szCs w:val="22"/>
          <w:u w:val="single"/>
        </w:rPr>
        <w:t>A</w:t>
      </w:r>
      <w:r>
        <w:rPr>
          <w:rFonts w:ascii="Times New Roman" w:hAnsi="Times New Roman"/>
          <w:sz w:val="22"/>
          <w:szCs w:val="22"/>
          <w:u w:val="single"/>
        </w:rPr>
        <w:t>pplication</w:t>
      </w:r>
      <w:proofErr w:type="gramEnd"/>
      <w:r>
        <w:rPr>
          <w:rFonts w:ascii="Times New Roman" w:hAnsi="Times New Roman"/>
          <w:sz w:val="22"/>
          <w:szCs w:val="22"/>
          <w:u w:val="single"/>
        </w:rPr>
        <w:t xml:space="preserve"> </w:t>
      </w:r>
      <w:r w:rsidRPr="00B67318">
        <w:rPr>
          <w:rFonts w:ascii="Times New Roman" w:hAnsi="Times New Roman"/>
          <w:sz w:val="22"/>
          <w:szCs w:val="22"/>
          <w:u w:val="single"/>
        </w:rPr>
        <w:t>P</w:t>
      </w:r>
      <w:r>
        <w:rPr>
          <w:rFonts w:ascii="Times New Roman" w:hAnsi="Times New Roman"/>
          <w:sz w:val="22"/>
          <w:szCs w:val="22"/>
          <w:u w:val="single"/>
        </w:rPr>
        <w:t>rocess</w:t>
      </w:r>
      <w:r w:rsidRPr="00CE1FB2">
        <w:rPr>
          <w:rFonts w:ascii="Times New Roman" w:hAnsi="Times New Roman"/>
          <w:sz w:val="22"/>
          <w:szCs w:val="22"/>
        </w:rPr>
        <w:t>:</w:t>
      </w:r>
      <w:r w:rsidRPr="00CE1FB2">
        <w:rPr>
          <w:rFonts w:ascii="Times New Roman" w:hAnsi="Times New Roman"/>
          <w:sz w:val="22"/>
          <w:szCs w:val="22"/>
        </w:rPr>
        <w:tab/>
      </w: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r>
        <w:rPr>
          <w:rFonts w:ascii="Times New Roman" w:hAnsi="Times New Roman"/>
          <w:sz w:val="22"/>
          <w:szCs w:val="22"/>
        </w:rPr>
        <w:t>All EMS agencies and hospitals can fax or email their respective application found at the end of the form to Anne Vossbrink at (602) 364-356</w:t>
      </w:r>
      <w:r w:rsidRPr="00CE1FB2">
        <w:rPr>
          <w:rFonts w:ascii="Times New Roman" w:hAnsi="Times New Roman"/>
          <w:sz w:val="22"/>
          <w:szCs w:val="22"/>
        </w:rPr>
        <w:t xml:space="preserve">8 or </w:t>
      </w:r>
      <w:hyperlink r:id="rId16" w:history="1">
        <w:r w:rsidRPr="0095241F">
          <w:rPr>
            <w:rStyle w:val="Hyperlink"/>
            <w:rFonts w:ascii="Times New Roman" w:hAnsi="Times New Roman"/>
            <w:sz w:val="22"/>
            <w:szCs w:val="22"/>
          </w:rPr>
          <w:t>Anne.Vossbrink@azdhs.gov</w:t>
        </w:r>
      </w:hyperlink>
      <w:r>
        <w:rPr>
          <w:rFonts w:ascii="Times New Roman" w:hAnsi="Times New Roman"/>
          <w:sz w:val="22"/>
          <w:szCs w:val="22"/>
        </w:rPr>
        <w:t>.</w:t>
      </w: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p>
    <w:p w:rsidR="00084ADF" w:rsidRPr="00E144F8" w:rsidRDefault="00084ADF" w:rsidP="00084AD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jc w:val="both"/>
        <w:rPr>
          <w:rFonts w:ascii="Times New Roman" w:hAnsi="Times New Roman"/>
          <w:sz w:val="22"/>
          <w:szCs w:val="22"/>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267161" w:rsidP="00084ADF">
      <w:pPr>
        <w:rPr>
          <w:rFonts w:ascii="Times New Roman" w:hAnsi="Times New Roman"/>
          <w:sz w:val="4"/>
          <w:szCs w:val="4"/>
        </w:rPr>
      </w:pPr>
      <w:r>
        <w:rPr>
          <w:rFonts w:ascii="Times New Roman" w:hAnsi="Times New Roman"/>
          <w:noProof/>
          <w:sz w:val="4"/>
          <w:szCs w:val="4"/>
        </w:rPr>
        <w:pict>
          <v:shape id="_x0000_s1117" type="#_x0000_t202" style="position:absolute;margin-left:-16.5pt;margin-top:.6pt;width:370.5pt;height:15.75pt;z-index:251673600;v-text-anchor:middle" stroked="f">
            <v:fill opacity="0"/>
            <v:textbox style="mso-next-textbox:#_x0000_s1117" inset=".72pt,.72pt,.72pt,.72pt">
              <w:txbxContent>
                <w:p w:rsidR="00084ADF" w:rsidRPr="002832BF" w:rsidRDefault="00084ADF" w:rsidP="00084ADF">
                  <w:pPr>
                    <w:rPr>
                      <w:rFonts w:ascii="Verdana" w:hAnsi="Verdana"/>
                      <w:b/>
                      <w:sz w:val="16"/>
                      <w:szCs w:val="16"/>
                    </w:rPr>
                  </w:pPr>
                  <w:r w:rsidRPr="002832BF">
                    <w:rPr>
                      <w:rFonts w:ascii="Verdana" w:hAnsi="Verdana"/>
                      <w:b/>
                      <w:sz w:val="16"/>
                      <w:szCs w:val="16"/>
                    </w:rPr>
                    <w:t>AZ-PIERS</w:t>
                  </w:r>
                  <w:r>
                    <w:rPr>
                      <w:rFonts w:ascii="Verdana" w:hAnsi="Verdana"/>
                      <w:b/>
                      <w:sz w:val="16"/>
                      <w:szCs w:val="16"/>
                    </w:rPr>
                    <w:t xml:space="preserve"> Application Packet, Sept </w:t>
                  </w:r>
                  <w:r w:rsidRPr="002832BF">
                    <w:rPr>
                      <w:rFonts w:ascii="Verdana" w:hAnsi="Verdana"/>
                      <w:b/>
                      <w:sz w:val="16"/>
                      <w:szCs w:val="16"/>
                    </w:rPr>
                    <w:t>2012</w:t>
                  </w:r>
                </w:p>
              </w:txbxContent>
            </v:textbox>
          </v:shape>
        </w:pict>
      </w: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267161" w:rsidP="00084ADF">
      <w:pPr>
        <w:rPr>
          <w:rFonts w:ascii="Times New Roman" w:hAnsi="Times New Roman"/>
          <w:sz w:val="4"/>
          <w:szCs w:val="4"/>
        </w:rPr>
      </w:pPr>
      <w:r>
        <w:rPr>
          <w:rFonts w:ascii="Times New Roman" w:hAnsi="Times New Roman"/>
          <w:noProof/>
          <w:sz w:val="22"/>
          <w:szCs w:val="22"/>
        </w:rPr>
        <w:pict>
          <v:shape id="_x0000_s1113" type="#_x0000_t202" style="position:absolute;margin-left:513.75pt;margin-top:1.5pt;width:43.5pt;height:15.75pt;z-index:251669504;v-text-anchor:middle" stroked="f">
            <v:fill opacity="0"/>
            <v:textbox style="mso-next-textbox:#_x0000_s1113"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Page 1</w:t>
                  </w:r>
                </w:p>
              </w:txbxContent>
            </v:textbox>
          </v:shape>
        </w:pict>
      </w: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Pr="00171F57" w:rsidRDefault="00084ADF" w:rsidP="00084ADF">
      <w:pPr>
        <w:rPr>
          <w:rFonts w:ascii="Times New Roman" w:hAnsi="Times New Roman"/>
          <w:sz w:val="4"/>
          <w:szCs w:val="4"/>
        </w:rPr>
      </w:pP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jc w:val="both"/>
        <w:rPr>
          <w:rFonts w:ascii="Times New Roman" w:hAnsi="Times New Roman"/>
          <w:b/>
          <w:sz w:val="22"/>
          <w:szCs w:val="22"/>
        </w:rPr>
      </w:pPr>
    </w:p>
    <w:p w:rsidR="00084ADF" w:rsidRDefault="00267161"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jc w:val="both"/>
        <w:rPr>
          <w:rFonts w:ascii="Times New Roman" w:hAnsi="Times New Roman"/>
          <w:b/>
          <w:sz w:val="22"/>
          <w:szCs w:val="22"/>
        </w:rPr>
      </w:pPr>
      <w:r>
        <w:rPr>
          <w:rFonts w:ascii="Times New Roman" w:hAnsi="Times New Roman"/>
          <w:b/>
          <w:noProof/>
          <w:sz w:val="22"/>
          <w:szCs w:val="22"/>
        </w:rPr>
        <w:lastRenderedPageBreak/>
        <w:pict>
          <v:group id="_x0000_s1121" style="position:absolute;left:0;text-align:left;margin-left:-21.5pt;margin-top:-21.85pt;width:540pt;height:55.5pt;z-index:251677696" coordorigin="705,325" coordsize="10800,1110">
            <v:shape id="_x0000_s1122" type="#_x0000_t202" style="position:absolute;left:2355;top:430;width:9150;height:900;mso-position-horizontal-relative:text;mso-position-vertical-relative:text" fillcolor="#eaeaea">
              <v:textbox style="mso-next-textbox:#_x0000_s1122">
                <w:txbxContent>
                  <w:p w:rsidR="00084ADF" w:rsidRPr="00C470DA" w:rsidRDefault="00084ADF" w:rsidP="00084ADF">
                    <w:pPr>
                      <w:spacing w:before="120"/>
                      <w:jc w:val="center"/>
                      <w:rPr>
                        <w:rFonts w:ascii="Times New Roman" w:hAnsi="Times New Roman"/>
                      </w:rPr>
                    </w:pPr>
                    <w:r w:rsidRPr="00C470DA">
                      <w:rPr>
                        <w:rFonts w:ascii="Times New Roman" w:hAnsi="Times New Roman"/>
                      </w:rPr>
                      <w:t>ARIZONA DEPARTMENT OF HEALTH SERVICES/BUREAU OF EMS AND TRAUMA SYSTEM</w:t>
                    </w:r>
                  </w:p>
                  <w:p w:rsidR="00084ADF" w:rsidRPr="00C470DA" w:rsidRDefault="00084ADF" w:rsidP="00084ADF">
                    <w:pPr>
                      <w:spacing w:before="60"/>
                      <w:jc w:val="center"/>
                      <w:rPr>
                        <w:rFonts w:ascii="Times New Roman" w:hAnsi="Times New Roman"/>
                        <w:b/>
                        <w:sz w:val="22"/>
                        <w:szCs w:val="22"/>
                      </w:rPr>
                    </w:pPr>
                    <w:r w:rsidRPr="00C470DA">
                      <w:rPr>
                        <w:rFonts w:ascii="Times New Roman" w:hAnsi="Times New Roman"/>
                        <w:b/>
                        <w:sz w:val="22"/>
                        <w:szCs w:val="22"/>
                      </w:rPr>
                      <w:t>ARIZONA PREHOSPITAL INFORMATION &amp; EMS REGISTRY SYSTEM (AZ-PIERS)</w:t>
                    </w:r>
                  </w:p>
                </w:txbxContent>
              </v:textbox>
            </v:shape>
            <v:shape id="_x0000_s1123" type="#_x0000_t202" style="position:absolute;left:705;top:325;width:1545;height:1110" stroked="f">
              <v:fill opacity="0"/>
              <v:textbox style="mso-next-textbox:#_x0000_s1123" inset=".72pt,.72pt,.72pt,.72pt">
                <w:txbxContent>
                  <w:p w:rsidR="00084ADF" w:rsidRDefault="00084ADF" w:rsidP="00084ADF">
                    <w:r w:rsidRPr="00EE25F1">
                      <w:rPr>
                        <w:noProof/>
                      </w:rPr>
                      <w:drawing>
                        <wp:inline distT="0" distB="0" distL="0" distR="0" wp14:anchorId="4991B28C" wp14:editId="757B7DDF">
                          <wp:extent cx="933450" cy="663482"/>
                          <wp:effectExtent l="19050" t="0" r="0" b="0"/>
                          <wp:docPr id="12"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S_Logo_color">
                                    <a:hlinkClick r:id="rId12"/>
                                  </pic:cNvPr>
                                  <pic:cNvPicPr>
                                    <a:picLocks noChangeAspect="1" noChangeArrowheads="1"/>
                                  </pic:cNvPicPr>
                                </pic:nvPicPr>
                                <pic:blipFill>
                                  <a:blip r:embed="rId13" cstate="print"/>
                                  <a:srcRect/>
                                  <a:stretch>
                                    <a:fillRect/>
                                  </a:stretch>
                                </pic:blipFill>
                                <pic:spPr bwMode="auto">
                                  <a:xfrm>
                                    <a:off x="0" y="0"/>
                                    <a:ext cx="936246" cy="665470"/>
                                  </a:xfrm>
                                  <a:prstGeom prst="rect">
                                    <a:avLst/>
                                  </a:prstGeom>
                                  <a:noFill/>
                                </pic:spPr>
                              </pic:pic>
                            </a:graphicData>
                          </a:graphic>
                        </wp:inline>
                      </w:drawing>
                    </w:r>
                  </w:p>
                </w:txbxContent>
              </v:textbox>
            </v:shape>
          </v:group>
        </w:pict>
      </w: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jc w:val="center"/>
        <w:rPr>
          <w:rFonts w:ascii="Times New Roman" w:hAnsi="Times New Roman"/>
          <w:b/>
          <w:sz w:val="22"/>
          <w:szCs w:val="22"/>
        </w:rPr>
      </w:pP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jc w:val="center"/>
        <w:rPr>
          <w:rFonts w:ascii="Times New Roman" w:hAnsi="Times New Roman"/>
          <w:b/>
          <w:sz w:val="22"/>
          <w:szCs w:val="22"/>
        </w:rPr>
      </w:pPr>
    </w:p>
    <w:p w:rsidR="00084ADF" w:rsidRPr="00D27612"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jc w:val="center"/>
        <w:rPr>
          <w:rFonts w:ascii="Times New Roman" w:hAnsi="Times New Roman"/>
          <w:b/>
          <w:sz w:val="22"/>
          <w:szCs w:val="22"/>
        </w:rPr>
      </w:pPr>
      <w:proofErr w:type="gramStart"/>
      <w:r w:rsidRPr="00266420">
        <w:rPr>
          <w:rFonts w:ascii="Times New Roman" w:hAnsi="Times New Roman"/>
          <w:b/>
          <w:sz w:val="22"/>
          <w:szCs w:val="22"/>
          <w:u w:val="single"/>
        </w:rPr>
        <w:t>PART II.</w:t>
      </w:r>
      <w:proofErr w:type="gramEnd"/>
      <w:r w:rsidRPr="00266420">
        <w:rPr>
          <w:rFonts w:ascii="Times New Roman" w:hAnsi="Times New Roman"/>
          <w:b/>
          <w:sz w:val="22"/>
          <w:szCs w:val="22"/>
          <w:u w:val="single"/>
        </w:rPr>
        <w:t xml:space="preserve"> AZ-PIERS </w:t>
      </w:r>
      <w:r>
        <w:rPr>
          <w:rFonts w:ascii="Times New Roman" w:hAnsi="Times New Roman"/>
          <w:b/>
          <w:sz w:val="22"/>
          <w:szCs w:val="22"/>
          <w:u w:val="single"/>
        </w:rPr>
        <w:t xml:space="preserve">EMS </w:t>
      </w:r>
      <w:r w:rsidRPr="00266420">
        <w:rPr>
          <w:rFonts w:ascii="Times New Roman" w:hAnsi="Times New Roman"/>
          <w:b/>
          <w:sz w:val="22"/>
          <w:szCs w:val="22"/>
          <w:u w:val="single"/>
        </w:rPr>
        <w:t>Application Process</w:t>
      </w:r>
    </w:p>
    <w:p w:rsidR="00084ADF" w:rsidRDefault="00084ADF" w:rsidP="00084ADF">
      <w:pPr>
        <w:rPr>
          <w:rFonts w:ascii="Times New Roman" w:hAnsi="Times New Roman"/>
          <w:sz w:val="22"/>
          <w:szCs w:val="22"/>
        </w:rPr>
      </w:pPr>
    </w:p>
    <w:p w:rsidR="00084ADF" w:rsidRPr="0091713E" w:rsidRDefault="00084ADF" w:rsidP="00084ADF">
      <w:pPr>
        <w:jc w:val="both"/>
        <w:rPr>
          <w:rFonts w:ascii="Times New Roman" w:hAnsi="Times New Roman"/>
          <w:caps/>
          <w:sz w:val="22"/>
          <w:szCs w:val="22"/>
          <w:u w:val="single"/>
        </w:rPr>
      </w:pPr>
      <w:r w:rsidRPr="0091713E">
        <w:rPr>
          <w:rFonts w:ascii="Times New Roman" w:hAnsi="Times New Roman"/>
          <w:caps/>
          <w:sz w:val="22"/>
          <w:szCs w:val="22"/>
          <w:u w:val="single"/>
        </w:rPr>
        <w:t>EMS Agencies Application Process</w:t>
      </w:r>
    </w:p>
    <w:p w:rsidR="00084ADF" w:rsidRDefault="00084ADF" w:rsidP="00084ADF">
      <w:pPr>
        <w:jc w:val="both"/>
        <w:rPr>
          <w:rFonts w:ascii="Times New Roman" w:hAnsi="Times New Roman"/>
          <w:sz w:val="22"/>
          <w:szCs w:val="22"/>
        </w:rPr>
      </w:pPr>
    </w:p>
    <w:p w:rsidR="00084ADF" w:rsidRPr="0091713E" w:rsidRDefault="00084ADF" w:rsidP="00084ADF">
      <w:pPr>
        <w:jc w:val="both"/>
        <w:rPr>
          <w:rFonts w:ascii="Times New Roman" w:hAnsi="Times New Roman"/>
          <w:smallCaps/>
          <w:sz w:val="22"/>
          <w:szCs w:val="22"/>
        </w:rPr>
      </w:pPr>
      <w:r>
        <w:rPr>
          <w:rFonts w:ascii="Times New Roman" w:hAnsi="Times New Roman"/>
          <w:smallCaps/>
          <w:sz w:val="22"/>
          <w:szCs w:val="22"/>
        </w:rPr>
        <w:t>Procedure</w:t>
      </w:r>
      <w:r w:rsidRPr="0091713E">
        <w:rPr>
          <w:rFonts w:ascii="Times New Roman" w:hAnsi="Times New Roman"/>
          <w:smallCaps/>
          <w:sz w:val="22"/>
          <w:szCs w:val="22"/>
        </w:rPr>
        <w:t>:</w:t>
      </w:r>
    </w:p>
    <w:p w:rsidR="00084ADF" w:rsidRDefault="00084ADF" w:rsidP="00084ADF">
      <w:pPr>
        <w:jc w:val="both"/>
        <w:rPr>
          <w:rFonts w:ascii="Times New Roman" w:hAnsi="Times New Roman"/>
          <w:sz w:val="22"/>
          <w:szCs w:val="22"/>
        </w:rPr>
      </w:pPr>
    </w:p>
    <w:p w:rsidR="00084ADF" w:rsidRPr="00C93C30" w:rsidRDefault="00084ADF" w:rsidP="00084ADF">
      <w:pPr>
        <w:pStyle w:val="ListParagraph"/>
        <w:numPr>
          <w:ilvl w:val="0"/>
          <w:numId w:val="25"/>
        </w:numPr>
        <w:jc w:val="both"/>
        <w:rPr>
          <w:rFonts w:ascii="Times New Roman" w:hAnsi="Times New Roman"/>
          <w:color w:val="C0504D" w:themeColor="accent2"/>
        </w:rPr>
      </w:pPr>
      <w:r w:rsidRPr="00C93C30">
        <w:rPr>
          <w:rFonts w:ascii="Times New Roman" w:hAnsi="Times New Roman"/>
          <w:color w:val="C0504D" w:themeColor="accent2"/>
        </w:rPr>
        <w:t xml:space="preserve">EMS agencies who wish to use the AZ-PIERS ePCR software will complete the AZ-PIERS EMS Agency Application (Part III). </w:t>
      </w:r>
    </w:p>
    <w:p w:rsidR="00084ADF" w:rsidRDefault="00084ADF" w:rsidP="00084ADF">
      <w:pPr>
        <w:pStyle w:val="ListParagraph"/>
        <w:numPr>
          <w:ilvl w:val="0"/>
          <w:numId w:val="25"/>
        </w:numPr>
        <w:jc w:val="both"/>
        <w:rPr>
          <w:rFonts w:ascii="Times New Roman" w:hAnsi="Times New Roman"/>
        </w:rPr>
      </w:pPr>
      <w:r w:rsidRPr="001E51D5">
        <w:rPr>
          <w:rFonts w:ascii="Times New Roman" w:hAnsi="Times New Roman"/>
        </w:rPr>
        <w:t xml:space="preserve">The Bureau will review and process the completed application to create an AZ-PIERS Access Account for the EMS Coordinator. </w:t>
      </w:r>
    </w:p>
    <w:p w:rsidR="00084ADF" w:rsidRDefault="00084ADF" w:rsidP="00084ADF">
      <w:pPr>
        <w:pStyle w:val="ListParagraph"/>
        <w:numPr>
          <w:ilvl w:val="0"/>
          <w:numId w:val="25"/>
        </w:numPr>
        <w:jc w:val="both"/>
        <w:rPr>
          <w:rFonts w:ascii="Times New Roman" w:hAnsi="Times New Roman"/>
        </w:rPr>
      </w:pPr>
      <w:r>
        <w:rPr>
          <w:rFonts w:ascii="Times New Roman" w:hAnsi="Times New Roman"/>
        </w:rPr>
        <w:t>The Bureau will work with ImageTrend to issue a FieldBridge/Service Bridge User License to the Agency. ImageTrend will email the EMS coordinator Installation Instructors and a User Agreement.</w:t>
      </w:r>
    </w:p>
    <w:p w:rsidR="00084ADF" w:rsidRPr="00C93C30" w:rsidRDefault="00084ADF" w:rsidP="00084ADF">
      <w:pPr>
        <w:pStyle w:val="ListParagraph"/>
        <w:numPr>
          <w:ilvl w:val="0"/>
          <w:numId w:val="25"/>
        </w:numPr>
        <w:jc w:val="both"/>
        <w:rPr>
          <w:rFonts w:ascii="Times New Roman" w:hAnsi="Times New Roman"/>
          <w:color w:val="C0504D" w:themeColor="accent2"/>
        </w:rPr>
      </w:pPr>
      <w:r w:rsidRPr="00C93C30">
        <w:rPr>
          <w:rFonts w:ascii="Times New Roman" w:hAnsi="Times New Roman"/>
          <w:color w:val="C0504D" w:themeColor="accent2"/>
        </w:rPr>
        <w:t xml:space="preserve">The EMS coordinator will read through the documents and follow the necessary procedures. </w:t>
      </w:r>
    </w:p>
    <w:p w:rsidR="00084ADF" w:rsidRPr="00C93C30" w:rsidRDefault="00084ADF" w:rsidP="00084ADF">
      <w:pPr>
        <w:pStyle w:val="ListParagraph"/>
        <w:numPr>
          <w:ilvl w:val="0"/>
          <w:numId w:val="25"/>
        </w:numPr>
        <w:jc w:val="both"/>
        <w:rPr>
          <w:rFonts w:ascii="Times New Roman" w:hAnsi="Times New Roman"/>
          <w:color w:val="C0504D" w:themeColor="accent2"/>
        </w:rPr>
      </w:pPr>
      <w:r w:rsidRPr="00C93C30">
        <w:rPr>
          <w:rFonts w:ascii="Times New Roman" w:hAnsi="Times New Roman"/>
          <w:color w:val="C0504D" w:themeColor="accent2"/>
        </w:rPr>
        <w:t xml:space="preserve">The </w:t>
      </w:r>
      <w:r>
        <w:rPr>
          <w:rFonts w:ascii="Times New Roman" w:hAnsi="Times New Roman"/>
          <w:color w:val="C0504D" w:themeColor="accent2"/>
        </w:rPr>
        <w:t xml:space="preserve">EMS </w:t>
      </w:r>
      <w:r w:rsidRPr="00C93C30">
        <w:rPr>
          <w:rFonts w:ascii="Times New Roman" w:hAnsi="Times New Roman"/>
          <w:color w:val="C0504D" w:themeColor="accent2"/>
        </w:rPr>
        <w:t xml:space="preserve">coordinator </w:t>
      </w:r>
      <w:r>
        <w:rPr>
          <w:rFonts w:ascii="Times New Roman" w:hAnsi="Times New Roman"/>
          <w:color w:val="C0504D" w:themeColor="accent2"/>
        </w:rPr>
        <w:t xml:space="preserve">can expect to receive </w:t>
      </w:r>
      <w:r w:rsidRPr="00C93C30">
        <w:rPr>
          <w:rFonts w:ascii="Times New Roman" w:hAnsi="Times New Roman"/>
          <w:color w:val="C0504D" w:themeColor="accent2"/>
        </w:rPr>
        <w:t xml:space="preserve">their User ID and Password through email </w:t>
      </w:r>
      <w:r>
        <w:rPr>
          <w:rFonts w:ascii="Times New Roman" w:hAnsi="Times New Roman"/>
          <w:color w:val="C0504D" w:themeColor="accent2"/>
        </w:rPr>
        <w:t xml:space="preserve">along </w:t>
      </w:r>
      <w:r w:rsidRPr="00C93C30">
        <w:rPr>
          <w:rFonts w:ascii="Times New Roman" w:hAnsi="Times New Roman"/>
          <w:color w:val="C0504D" w:themeColor="accent2"/>
        </w:rPr>
        <w:t xml:space="preserve">with a link to the AZ-PIERS URL Address. This email will also contain instructions to log in and retrieve User Manuals. </w:t>
      </w:r>
    </w:p>
    <w:p w:rsidR="00084ADF" w:rsidRPr="00C93C30" w:rsidRDefault="00084ADF" w:rsidP="00084ADF">
      <w:pPr>
        <w:ind w:left="360"/>
        <w:jc w:val="both"/>
        <w:rPr>
          <w:rFonts w:ascii="Times New Roman" w:hAnsi="Times New Roman"/>
          <w:sz w:val="22"/>
        </w:rPr>
      </w:pPr>
      <w:r w:rsidRPr="00C93C30">
        <w:rPr>
          <w:rFonts w:ascii="Times New Roman" w:hAnsi="Times New Roman"/>
          <w:sz w:val="22"/>
        </w:rPr>
        <w:t>An in-person or over the phone training session may additionally be provided.</w:t>
      </w:r>
    </w:p>
    <w:p w:rsidR="00084ADF" w:rsidRPr="00363ECF" w:rsidRDefault="00084ADF" w:rsidP="00084ADF">
      <w:pPr>
        <w:spacing w:before="240"/>
        <w:jc w:val="both"/>
        <w:rPr>
          <w:rFonts w:ascii="Times New Roman" w:hAnsi="Times New Roman"/>
          <w:smallCaps/>
          <w:sz w:val="22"/>
          <w:szCs w:val="22"/>
          <w:u w:val="single"/>
        </w:rPr>
      </w:pPr>
      <w:r w:rsidRPr="00363ECF">
        <w:rPr>
          <w:rFonts w:ascii="Times New Roman" w:hAnsi="Times New Roman"/>
          <w:smallCaps/>
          <w:sz w:val="22"/>
          <w:szCs w:val="22"/>
          <w:u w:val="single"/>
        </w:rPr>
        <w:t>Who Should Complete the AZ-PIERS Parti</w:t>
      </w:r>
      <w:r>
        <w:rPr>
          <w:rFonts w:ascii="Times New Roman" w:hAnsi="Times New Roman"/>
          <w:smallCaps/>
          <w:sz w:val="22"/>
          <w:szCs w:val="22"/>
          <w:u w:val="single"/>
        </w:rPr>
        <w:t>cipating EMS Agency Application?</w:t>
      </w:r>
    </w:p>
    <w:p w:rsidR="00084ADF" w:rsidRDefault="00084ADF" w:rsidP="00084ADF">
      <w:pPr>
        <w:spacing w:before="240"/>
        <w:jc w:val="both"/>
        <w:rPr>
          <w:rFonts w:ascii="Times New Roman" w:hAnsi="Times New Roman"/>
          <w:sz w:val="22"/>
          <w:szCs w:val="22"/>
        </w:rPr>
      </w:pPr>
      <w:r>
        <w:rPr>
          <w:rFonts w:ascii="Times New Roman" w:hAnsi="Times New Roman"/>
          <w:sz w:val="22"/>
          <w:szCs w:val="22"/>
        </w:rPr>
        <w:t xml:space="preserve">AZ-PIERS should be completed by the EMS Division Chief, QA Coordinator, or other individual who oversees the Patient Care Records (PCR). Care should be taken to validate PCRs generated by the personnel, performing QA checks, and protect health information accordingly to HIPAA and other laws and policies.  </w:t>
      </w:r>
    </w:p>
    <w:p w:rsidR="00084ADF" w:rsidRDefault="00084ADF" w:rsidP="00084ADF">
      <w:pPr>
        <w:spacing w:before="240"/>
        <w:jc w:val="both"/>
        <w:rPr>
          <w:rFonts w:ascii="Times New Roman" w:hAnsi="Times New Roman"/>
          <w:sz w:val="22"/>
          <w:szCs w:val="22"/>
        </w:rPr>
      </w:pP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jc w:val="both"/>
        <w:rPr>
          <w:caps/>
          <w:sz w:val="23"/>
          <w:szCs w:val="23"/>
          <w:u w:val="single"/>
        </w:rPr>
      </w:pP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jc w:val="both"/>
        <w:rPr>
          <w:caps/>
          <w:sz w:val="23"/>
          <w:szCs w:val="23"/>
          <w:u w:val="single"/>
        </w:rPr>
      </w:pP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jc w:val="both"/>
        <w:rPr>
          <w:caps/>
          <w:sz w:val="23"/>
          <w:szCs w:val="23"/>
          <w:u w:val="single"/>
        </w:rPr>
      </w:pPr>
    </w:p>
    <w:p w:rsidR="00084ADF"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jc w:val="both"/>
        <w:rPr>
          <w:caps/>
          <w:sz w:val="23"/>
          <w:szCs w:val="23"/>
          <w:u w:val="single"/>
        </w:rPr>
      </w:pPr>
    </w:p>
    <w:p w:rsidR="00084ADF" w:rsidRPr="00E450C8"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jc w:val="both"/>
        <w:rPr>
          <w:caps/>
          <w:sz w:val="23"/>
          <w:szCs w:val="23"/>
        </w:rPr>
      </w:pPr>
      <w:r w:rsidRPr="00E450C8">
        <w:rPr>
          <w:caps/>
          <w:sz w:val="23"/>
          <w:szCs w:val="23"/>
          <w:u w:val="single"/>
        </w:rPr>
        <w:t>Field Bridge 5.3 System Requirements</w:t>
      </w:r>
    </w:p>
    <w:tbl>
      <w:tblPr>
        <w:tblW w:w="0" w:type="auto"/>
        <w:tblLook w:val="04A0" w:firstRow="1" w:lastRow="0" w:firstColumn="1" w:lastColumn="0" w:noHBand="0" w:noVBand="1"/>
      </w:tblPr>
      <w:tblGrid>
        <w:gridCol w:w="3168"/>
        <w:gridCol w:w="3168"/>
        <w:gridCol w:w="3168"/>
      </w:tblGrid>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b/>
                <w:bCs/>
                <w:sz w:val="20"/>
                <w:szCs w:val="20"/>
              </w:rPr>
              <w:t>Required:</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b/>
                <w:bCs/>
                <w:sz w:val="20"/>
                <w:szCs w:val="20"/>
              </w:rPr>
              <w:t>Recommended:</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b/>
                <w:bCs/>
                <w:sz w:val="20"/>
                <w:szCs w:val="20"/>
              </w:rPr>
              <w:t>Optimal:</w:t>
            </w:r>
          </w:p>
        </w:tc>
      </w:tr>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500 MHz Processor</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1 GHz Processor</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1.5 GHz Processor</w:t>
            </w:r>
          </w:p>
        </w:tc>
      </w:tr>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512 MB RAM</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2 GB RAM</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4 GB RAM</w:t>
            </w:r>
          </w:p>
        </w:tc>
      </w:tr>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200 MB Available Hard Disk Space</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600 MB Available Hard Disk Space</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1 GB Available Hard Disk Space</w:t>
            </w:r>
          </w:p>
        </w:tc>
      </w:tr>
      <w:tr w:rsidR="00084ADF" w:rsidRPr="00F95590" w:rsidTr="00084ADF">
        <w:trPr>
          <w:trHeight w:val="144"/>
        </w:trPr>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802.11 wireless</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802.11 wireless</w:t>
            </w:r>
          </w:p>
        </w:tc>
      </w:tr>
      <w:tr w:rsidR="00084ADF" w:rsidRPr="00F95590" w:rsidTr="00084ADF">
        <w:trPr>
          <w:trHeight w:val="144"/>
        </w:trPr>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Bluetooth</w:t>
            </w:r>
          </w:p>
        </w:tc>
      </w:tr>
      <w:tr w:rsidR="00084ADF" w:rsidRPr="00F95590" w:rsidTr="00084ADF">
        <w:trPr>
          <w:trHeight w:val="144"/>
        </w:trPr>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GPRS/CDMA cellular modem</w:t>
            </w:r>
          </w:p>
        </w:tc>
      </w:tr>
    </w:tbl>
    <w:p w:rsidR="00084ADF" w:rsidRDefault="00084ADF" w:rsidP="00084ADF">
      <w:pPr>
        <w:tabs>
          <w:tab w:val="left" w:pos="180"/>
        </w:tabs>
        <w:spacing w:before="120"/>
        <w:ind w:left="180" w:hanging="180"/>
        <w:jc w:val="both"/>
        <w:rPr>
          <w:rFonts w:ascii="Times New Roman" w:hAnsi="Times New Roman"/>
          <w:smallCaps/>
          <w:sz w:val="22"/>
          <w:szCs w:val="22"/>
          <w:u w:val="single"/>
        </w:rPr>
      </w:pPr>
    </w:p>
    <w:p w:rsidR="00084ADF" w:rsidRDefault="00084ADF" w:rsidP="00084ADF">
      <w:pPr>
        <w:tabs>
          <w:tab w:val="left" w:pos="180"/>
        </w:tabs>
        <w:spacing w:before="120"/>
        <w:ind w:left="180" w:hanging="180"/>
        <w:jc w:val="both"/>
        <w:rPr>
          <w:rFonts w:ascii="Times New Roman" w:hAnsi="Times New Roman"/>
          <w:smallCaps/>
          <w:sz w:val="22"/>
          <w:szCs w:val="22"/>
          <w:u w:val="single"/>
        </w:rPr>
      </w:pPr>
    </w:p>
    <w:p w:rsidR="00084ADF" w:rsidRDefault="00084ADF" w:rsidP="00084ADF">
      <w:pPr>
        <w:tabs>
          <w:tab w:val="left" w:pos="180"/>
        </w:tabs>
        <w:spacing w:before="120"/>
        <w:ind w:left="180" w:hanging="180"/>
        <w:jc w:val="both"/>
        <w:rPr>
          <w:rFonts w:ascii="Times New Roman" w:hAnsi="Times New Roman"/>
          <w:smallCaps/>
          <w:sz w:val="22"/>
          <w:szCs w:val="22"/>
          <w:u w:val="single"/>
        </w:rPr>
      </w:pPr>
    </w:p>
    <w:p w:rsidR="00084ADF" w:rsidRDefault="00084ADF" w:rsidP="00084ADF">
      <w:pPr>
        <w:tabs>
          <w:tab w:val="left" w:pos="180"/>
        </w:tabs>
        <w:spacing w:before="120"/>
        <w:ind w:left="180" w:hanging="180"/>
        <w:jc w:val="both"/>
        <w:rPr>
          <w:rFonts w:ascii="Times New Roman" w:hAnsi="Times New Roman"/>
          <w:smallCaps/>
          <w:sz w:val="22"/>
          <w:szCs w:val="22"/>
          <w:u w:val="single"/>
        </w:rPr>
      </w:pPr>
    </w:p>
    <w:p w:rsidR="00084ADF" w:rsidRDefault="00084ADF" w:rsidP="00084ADF">
      <w:pPr>
        <w:tabs>
          <w:tab w:val="left" w:pos="180"/>
        </w:tabs>
        <w:spacing w:before="120"/>
        <w:ind w:left="180" w:hanging="180"/>
        <w:jc w:val="both"/>
        <w:rPr>
          <w:rFonts w:ascii="Times New Roman" w:hAnsi="Times New Roman"/>
          <w:smallCaps/>
          <w:sz w:val="22"/>
          <w:szCs w:val="22"/>
          <w:u w:val="single"/>
        </w:rPr>
      </w:pPr>
      <w:r w:rsidRPr="00023CCA">
        <w:rPr>
          <w:rFonts w:ascii="Times New Roman" w:hAnsi="Times New Roman"/>
          <w:smallCaps/>
          <w:sz w:val="22"/>
          <w:szCs w:val="22"/>
          <w:u w:val="single"/>
        </w:rPr>
        <w:t xml:space="preserve">Submitting </w:t>
      </w:r>
      <w:r>
        <w:rPr>
          <w:rFonts w:ascii="Times New Roman" w:hAnsi="Times New Roman"/>
          <w:smallCaps/>
          <w:sz w:val="22"/>
          <w:szCs w:val="22"/>
          <w:u w:val="single"/>
        </w:rPr>
        <w:t xml:space="preserve">the </w:t>
      </w:r>
      <w:r w:rsidRPr="00023CCA">
        <w:rPr>
          <w:rFonts w:ascii="Times New Roman" w:hAnsi="Times New Roman"/>
          <w:smallCaps/>
          <w:sz w:val="22"/>
          <w:szCs w:val="22"/>
          <w:u w:val="single"/>
        </w:rPr>
        <w:t xml:space="preserve">Completed </w:t>
      </w:r>
      <w:r w:rsidRPr="00363ECF">
        <w:rPr>
          <w:rFonts w:ascii="Times New Roman" w:hAnsi="Times New Roman"/>
          <w:smallCaps/>
          <w:sz w:val="22"/>
          <w:szCs w:val="22"/>
          <w:u w:val="single"/>
        </w:rPr>
        <w:t xml:space="preserve">AZ-PIERS </w:t>
      </w:r>
      <w:r>
        <w:rPr>
          <w:rFonts w:ascii="Times New Roman" w:hAnsi="Times New Roman"/>
          <w:smallCaps/>
          <w:sz w:val="22"/>
          <w:szCs w:val="22"/>
          <w:u w:val="single"/>
        </w:rPr>
        <w:t>Participating EMS Agency Application</w:t>
      </w:r>
    </w:p>
    <w:p w:rsidR="00084ADF" w:rsidRPr="00F520F3" w:rsidRDefault="00084ADF" w:rsidP="00084ADF">
      <w:pPr>
        <w:spacing w:before="120"/>
        <w:jc w:val="both"/>
        <w:rPr>
          <w:rFonts w:ascii="Times New Roman" w:hAnsi="Times New Roman"/>
          <w:sz w:val="22"/>
          <w:szCs w:val="22"/>
        </w:rPr>
      </w:pPr>
      <w:r>
        <w:rPr>
          <w:rFonts w:ascii="Times New Roman" w:hAnsi="Times New Roman"/>
          <w:sz w:val="22"/>
          <w:szCs w:val="22"/>
        </w:rPr>
        <w:t xml:space="preserve">Please email the completed AZ-PIERS EMS Agency Application as an attachment to Anne Vossbrink at </w:t>
      </w:r>
      <w:hyperlink r:id="rId17" w:history="1">
        <w:r w:rsidRPr="0095241F">
          <w:rPr>
            <w:rStyle w:val="Hyperlink"/>
            <w:rFonts w:ascii="Times New Roman" w:hAnsi="Times New Roman"/>
            <w:sz w:val="22"/>
            <w:szCs w:val="22"/>
          </w:rPr>
          <w:t>Anne.Vossbrink@azdhs.gov</w:t>
        </w:r>
      </w:hyperlink>
      <w:r>
        <w:rPr>
          <w:rFonts w:ascii="Times New Roman" w:hAnsi="Times New Roman"/>
          <w:sz w:val="22"/>
          <w:szCs w:val="22"/>
        </w:rPr>
        <w:t>. If necessary, the Application can be faxed to 602-364-3568 Attn: Anne Vossbrink.</w:t>
      </w:r>
    </w:p>
    <w:p w:rsidR="00084ADF" w:rsidRDefault="00084ADF" w:rsidP="00084ADF">
      <w:pPr>
        <w:jc w:val="both"/>
        <w:rPr>
          <w:rFonts w:ascii="Times New Roman" w:hAnsi="Times New Roman"/>
          <w:sz w:val="22"/>
          <w:szCs w:val="22"/>
        </w:rPr>
      </w:pPr>
    </w:p>
    <w:p w:rsidR="00084ADF" w:rsidRDefault="00084ADF" w:rsidP="00084ADF">
      <w:pPr>
        <w:jc w:val="both"/>
        <w:rPr>
          <w:rFonts w:ascii="Times New Roman" w:hAnsi="Times New Roman"/>
          <w:sz w:val="22"/>
          <w:szCs w:val="22"/>
        </w:rPr>
      </w:pPr>
    </w:p>
    <w:p w:rsidR="00084ADF" w:rsidRDefault="00267161" w:rsidP="00084ADF">
      <w:pPr>
        <w:rPr>
          <w:rFonts w:ascii="Times New Roman" w:hAnsi="Times New Roman"/>
          <w:sz w:val="22"/>
          <w:szCs w:val="22"/>
        </w:rPr>
      </w:pPr>
      <w:r>
        <w:rPr>
          <w:rFonts w:ascii="Times New Roman" w:hAnsi="Times New Roman"/>
          <w:noProof/>
          <w:sz w:val="22"/>
          <w:szCs w:val="22"/>
        </w:rPr>
        <w:pict>
          <v:shape id="_x0000_s1126" type="#_x0000_t202" style="position:absolute;margin-left:-18.6pt;margin-top:7.8pt;width:370.5pt;height:15.75pt;z-index:251680768;v-text-anchor:middle" stroked="f">
            <v:fill opacity="0"/>
            <v:textbox style="mso-next-textbox:#_x0000_s1126" inset=".72pt,.72pt,.72pt,.72pt">
              <w:txbxContent>
                <w:p w:rsidR="00084ADF" w:rsidRPr="002832BF" w:rsidRDefault="00084ADF" w:rsidP="00084ADF">
                  <w:pPr>
                    <w:rPr>
                      <w:rFonts w:ascii="Verdana" w:hAnsi="Verdana"/>
                      <w:b/>
                      <w:sz w:val="16"/>
                      <w:szCs w:val="16"/>
                    </w:rPr>
                  </w:pPr>
                  <w:r w:rsidRPr="002832BF">
                    <w:rPr>
                      <w:rFonts w:ascii="Verdana" w:hAnsi="Verdana"/>
                      <w:b/>
                      <w:sz w:val="16"/>
                      <w:szCs w:val="16"/>
                    </w:rPr>
                    <w:t>A</w:t>
                  </w:r>
                  <w:r>
                    <w:rPr>
                      <w:rFonts w:ascii="Verdana" w:hAnsi="Verdana"/>
                      <w:b/>
                      <w:sz w:val="16"/>
                      <w:szCs w:val="16"/>
                    </w:rPr>
                    <w:t>Z-PIERS Application Packet, Sept</w:t>
                  </w:r>
                  <w:r w:rsidRPr="002832BF">
                    <w:rPr>
                      <w:rFonts w:ascii="Verdana" w:hAnsi="Verdana"/>
                      <w:b/>
                      <w:sz w:val="16"/>
                      <w:szCs w:val="16"/>
                    </w:rPr>
                    <w:t xml:space="preserve"> 2012</w:t>
                  </w:r>
                </w:p>
              </w:txbxContent>
            </v:textbox>
          </v:shape>
        </w:pict>
      </w:r>
      <w:r>
        <w:rPr>
          <w:rFonts w:ascii="Times New Roman" w:hAnsi="Times New Roman"/>
          <w:noProof/>
          <w:sz w:val="22"/>
          <w:szCs w:val="22"/>
        </w:rPr>
        <w:pict>
          <v:shape id="_x0000_s1127" type="#_x0000_t202" style="position:absolute;margin-left:502.75pt;margin-top:9.15pt;width:43.5pt;height:15.75pt;z-index:251681792;v-text-anchor:middle" stroked="f">
            <v:fill opacity="0"/>
            <v:textbox style="mso-next-textbox:#_x0000_s1127"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P</w:t>
                  </w:r>
                  <w:r>
                    <w:rPr>
                      <w:rFonts w:ascii="Verdana" w:hAnsi="Verdana"/>
                      <w:b/>
                      <w:sz w:val="16"/>
                      <w:szCs w:val="16"/>
                    </w:rPr>
                    <w:t>age 2</w:t>
                  </w:r>
                </w:p>
              </w:txbxContent>
            </v:textbox>
          </v:shape>
        </w:pict>
      </w:r>
      <w:r>
        <w:rPr>
          <w:rFonts w:ascii="Times New Roman" w:hAnsi="Times New Roman"/>
          <w:noProof/>
          <w:sz w:val="22"/>
          <w:szCs w:val="22"/>
        </w:rPr>
        <w:pict>
          <v:shape id="_x0000_s1125" type="#_x0000_t202" style="position:absolute;margin-left:-19.35pt;margin-top:292.8pt;width:43.5pt;height:15.75pt;z-index:251679744;v-text-anchor:middle" stroked="f">
            <v:fill opacity="0"/>
            <v:textbox style="mso-next-textbox:#_x0000_s1125"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 xml:space="preserve">Page </w:t>
                  </w:r>
                  <w:r>
                    <w:rPr>
                      <w:rFonts w:ascii="Verdana" w:hAnsi="Verdana"/>
                      <w:b/>
                      <w:sz w:val="16"/>
                      <w:szCs w:val="16"/>
                    </w:rPr>
                    <w:t>2</w:t>
                  </w:r>
                </w:p>
              </w:txbxContent>
            </v:textbox>
          </v:shape>
        </w:pict>
      </w:r>
      <w:r>
        <w:rPr>
          <w:rFonts w:ascii="Times New Roman" w:hAnsi="Times New Roman"/>
          <w:noProof/>
          <w:sz w:val="22"/>
          <w:szCs w:val="22"/>
        </w:rPr>
        <w:pict>
          <v:shape id="_x0000_s1119" type="#_x0000_t202" style="position:absolute;margin-left:194.5pt;margin-top:294.15pt;width:370.5pt;height:15.75pt;z-index:251675648;v-text-anchor:middle" stroked="f">
            <v:fill opacity="0"/>
            <v:textbox style="mso-next-textbox:#_x0000_s1119"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AZ-PIERS Application Packet</w:t>
                  </w:r>
                  <w:r>
                    <w:rPr>
                      <w:rFonts w:ascii="Verdana" w:hAnsi="Verdana"/>
                      <w:b/>
                      <w:sz w:val="16"/>
                      <w:szCs w:val="16"/>
                    </w:rPr>
                    <w:t>, Sept</w:t>
                  </w:r>
                  <w:r w:rsidRPr="002832BF">
                    <w:rPr>
                      <w:rFonts w:ascii="Verdana" w:hAnsi="Verdana"/>
                      <w:b/>
                      <w:sz w:val="16"/>
                      <w:szCs w:val="16"/>
                    </w:rPr>
                    <w:t xml:space="preserve"> 2012</w:t>
                  </w:r>
                </w:p>
              </w:txbxContent>
            </v:textbox>
          </v:shape>
        </w:pict>
      </w:r>
      <w:r>
        <w:rPr>
          <w:rFonts w:ascii="Times New Roman" w:hAnsi="Times New Roman"/>
          <w:noProof/>
          <w:sz w:val="22"/>
          <w:szCs w:val="22"/>
        </w:rPr>
        <w:pict>
          <v:shape id="_x0000_s1118" type="#_x0000_t202" style="position:absolute;margin-left:-25.1pt;margin-top:358.05pt;width:185.9pt;height:15.75pt;z-index:251674624;v-text-anchor:middle" stroked="f">
            <v:fill opacity="0"/>
            <v:textbox style="mso-next-textbox:#_x0000_s1118"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 xml:space="preserve">AZ-PIERS </w:t>
                  </w:r>
                  <w:r>
                    <w:rPr>
                      <w:rFonts w:ascii="Verdana" w:hAnsi="Verdana"/>
                      <w:b/>
                      <w:sz w:val="16"/>
                      <w:szCs w:val="16"/>
                    </w:rPr>
                    <w:t>Application Packet, Sept</w:t>
                  </w:r>
                  <w:r w:rsidRPr="002832BF">
                    <w:rPr>
                      <w:rFonts w:ascii="Verdana" w:hAnsi="Verdana"/>
                      <w:b/>
                      <w:sz w:val="16"/>
                      <w:szCs w:val="16"/>
                    </w:rPr>
                    <w:t xml:space="preserve"> 2012</w:t>
                  </w:r>
                </w:p>
              </w:txbxContent>
            </v:textbox>
          </v:shape>
        </w:pict>
      </w:r>
      <w:r>
        <w:rPr>
          <w:rFonts w:ascii="Times New Roman" w:hAnsi="Times New Roman"/>
          <w:noProof/>
          <w:sz w:val="22"/>
          <w:szCs w:val="22"/>
        </w:rPr>
        <w:pict>
          <v:shape id="_x0000_s1114" type="#_x0000_t202" style="position:absolute;margin-left:499.55pt;margin-top:358.3pt;width:43.5pt;height:15.75pt;z-index:251670528;v-text-anchor:middle" stroked="f">
            <v:fill opacity="0"/>
            <v:textbox style="mso-next-textbox:#_x0000_s1114" inset=".72pt,.72pt,.72pt,.72pt">
              <w:txbxContent>
                <w:p w:rsidR="00084ADF" w:rsidRPr="002832BF" w:rsidRDefault="00084ADF" w:rsidP="00084ADF">
                  <w:pPr>
                    <w:rPr>
                      <w:rFonts w:ascii="Verdana" w:hAnsi="Verdana"/>
                      <w:b/>
                      <w:sz w:val="16"/>
                      <w:szCs w:val="16"/>
                    </w:rPr>
                  </w:pPr>
                  <w:r w:rsidRPr="002832BF">
                    <w:rPr>
                      <w:rFonts w:ascii="Verdana" w:hAnsi="Verdana"/>
                      <w:b/>
                      <w:sz w:val="16"/>
                      <w:szCs w:val="16"/>
                    </w:rPr>
                    <w:t>Page 2</w:t>
                  </w:r>
                </w:p>
              </w:txbxContent>
            </v:textbox>
          </v:shape>
        </w:pict>
      </w:r>
      <w:r w:rsidR="00084ADF">
        <w:rPr>
          <w:rFonts w:ascii="Times New Roman" w:hAnsi="Times New Roman"/>
          <w:sz w:val="22"/>
          <w:szCs w:val="22"/>
        </w:rPr>
        <w:br w:type="page"/>
      </w:r>
    </w:p>
    <w:p w:rsidR="00084ADF" w:rsidRDefault="00267161" w:rsidP="00084ADF">
      <w:pPr>
        <w:rPr>
          <w:rFonts w:ascii="Times New Roman" w:hAnsi="Times New Roman"/>
          <w:sz w:val="24"/>
          <w:szCs w:val="24"/>
        </w:rPr>
      </w:pPr>
      <w:r>
        <w:rPr>
          <w:rFonts w:ascii="Times New Roman" w:hAnsi="Times New Roman"/>
          <w:noProof/>
          <w:sz w:val="24"/>
          <w:szCs w:val="24"/>
        </w:rPr>
        <w:lastRenderedPageBreak/>
        <w:pict>
          <v:group id="_x0000_s1106" style="position:absolute;margin-left:-5.75pt;margin-top:-21pt;width:540pt;height:55.5pt;z-index:251666432" coordorigin="705,1037" coordsize="10800,1110">
            <v:shape id="_x0000_s1107" type="#_x0000_t202" style="position:absolute;left:2355;top:1130;width:9150;height:900;mso-position-horizontal-relative:text;mso-position-vertical-relative:text" fillcolor="#eaeaea">
              <v:textbox style="mso-next-textbox:#_x0000_s1107">
                <w:txbxContent>
                  <w:p w:rsidR="00084ADF" w:rsidRPr="00C470DA" w:rsidRDefault="00084ADF" w:rsidP="00084ADF">
                    <w:pPr>
                      <w:spacing w:before="120"/>
                      <w:jc w:val="center"/>
                      <w:rPr>
                        <w:rFonts w:ascii="Times New Roman" w:hAnsi="Times New Roman"/>
                      </w:rPr>
                    </w:pPr>
                    <w:r w:rsidRPr="00C470DA">
                      <w:rPr>
                        <w:rFonts w:ascii="Times New Roman" w:hAnsi="Times New Roman"/>
                      </w:rPr>
                      <w:t>ARIZONA DEPARTMENT OF HEALTH SERVICES/BUREAU OF EMS AND TRAUMA SYSTEM</w:t>
                    </w:r>
                  </w:p>
                  <w:p w:rsidR="00084ADF" w:rsidRPr="00C470DA" w:rsidRDefault="00084ADF" w:rsidP="00084ADF">
                    <w:pPr>
                      <w:spacing w:before="60"/>
                      <w:jc w:val="center"/>
                      <w:rPr>
                        <w:rFonts w:ascii="Times New Roman" w:hAnsi="Times New Roman"/>
                        <w:b/>
                        <w:sz w:val="22"/>
                        <w:szCs w:val="22"/>
                      </w:rPr>
                    </w:pPr>
                    <w:r w:rsidRPr="00C470DA">
                      <w:rPr>
                        <w:rFonts w:ascii="Times New Roman" w:hAnsi="Times New Roman"/>
                        <w:b/>
                        <w:sz w:val="22"/>
                        <w:szCs w:val="22"/>
                      </w:rPr>
                      <w:t>ARIZONA PREHOSPITAL INFORMATION &amp; EMS REGISTRY SYSTEM (AZ-PIERS)</w:t>
                    </w:r>
                  </w:p>
                </w:txbxContent>
              </v:textbox>
            </v:shape>
            <v:shape id="_x0000_s1108" type="#_x0000_t202" style="position:absolute;left:705;top:1037;width:1545;height:1110" stroked="f">
              <v:fill opacity="0"/>
              <v:textbox style="mso-next-textbox:#_x0000_s1108" inset=".72pt,.72pt,.72pt,.72pt">
                <w:txbxContent>
                  <w:p w:rsidR="00084ADF" w:rsidRDefault="00084ADF" w:rsidP="00084ADF">
                    <w:r w:rsidRPr="00EE25F1">
                      <w:rPr>
                        <w:noProof/>
                      </w:rPr>
                      <w:drawing>
                        <wp:inline distT="0" distB="0" distL="0" distR="0" wp14:anchorId="4DB7225B" wp14:editId="05ADC8D1">
                          <wp:extent cx="933450" cy="663482"/>
                          <wp:effectExtent l="19050" t="0" r="0" b="0"/>
                          <wp:docPr id="13"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S_Logo_color">
                                    <a:hlinkClick r:id="rId12"/>
                                  </pic:cNvPr>
                                  <pic:cNvPicPr>
                                    <a:picLocks noChangeAspect="1" noChangeArrowheads="1"/>
                                  </pic:cNvPicPr>
                                </pic:nvPicPr>
                                <pic:blipFill>
                                  <a:blip r:embed="rId13" cstate="print"/>
                                  <a:srcRect/>
                                  <a:stretch>
                                    <a:fillRect/>
                                  </a:stretch>
                                </pic:blipFill>
                                <pic:spPr bwMode="auto">
                                  <a:xfrm>
                                    <a:off x="0" y="0"/>
                                    <a:ext cx="936246" cy="665470"/>
                                  </a:xfrm>
                                  <a:prstGeom prst="rect">
                                    <a:avLst/>
                                  </a:prstGeom>
                                  <a:noFill/>
                                </pic:spPr>
                              </pic:pic>
                            </a:graphicData>
                          </a:graphic>
                        </wp:inline>
                      </w:drawing>
                    </w:r>
                  </w:p>
                </w:txbxContent>
              </v:textbox>
            </v:shape>
          </v:group>
        </w:pict>
      </w:r>
    </w:p>
    <w:p w:rsidR="00084ADF" w:rsidRDefault="00084ADF" w:rsidP="00084ADF">
      <w:pPr>
        <w:rPr>
          <w:rFonts w:ascii="Times New Roman" w:hAnsi="Times New Roman"/>
          <w:sz w:val="24"/>
          <w:szCs w:val="2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Pr="00B73309" w:rsidRDefault="00084ADF" w:rsidP="00084ADF">
      <w:pPr>
        <w:jc w:val="center"/>
        <w:rPr>
          <w:rFonts w:ascii="Times New Roman" w:hAnsi="Times New Roman"/>
          <w:b/>
          <w:sz w:val="24"/>
          <w:szCs w:val="24"/>
          <w:u w:val="single"/>
        </w:rPr>
      </w:pPr>
      <w:r>
        <w:rPr>
          <w:rFonts w:ascii="Times New Roman" w:hAnsi="Times New Roman"/>
          <w:b/>
          <w:sz w:val="24"/>
          <w:szCs w:val="24"/>
          <w:u w:val="single"/>
        </w:rPr>
        <w:t xml:space="preserve">Part III. </w:t>
      </w:r>
      <w:r w:rsidRPr="000D5E94">
        <w:rPr>
          <w:rFonts w:ascii="Times New Roman" w:hAnsi="Times New Roman"/>
          <w:b/>
          <w:sz w:val="24"/>
          <w:szCs w:val="24"/>
          <w:u w:val="single"/>
        </w:rPr>
        <w:t>AZ-PIERS EMS A</w:t>
      </w:r>
      <w:r>
        <w:rPr>
          <w:rFonts w:ascii="Times New Roman" w:hAnsi="Times New Roman"/>
          <w:b/>
          <w:sz w:val="24"/>
          <w:szCs w:val="24"/>
          <w:u w:val="single"/>
        </w:rPr>
        <w:t>gency</w:t>
      </w:r>
      <w:r w:rsidRPr="000D5E94">
        <w:rPr>
          <w:rFonts w:ascii="Times New Roman" w:hAnsi="Times New Roman"/>
          <w:b/>
          <w:sz w:val="24"/>
          <w:szCs w:val="24"/>
          <w:u w:val="single"/>
        </w:rPr>
        <w:t xml:space="preserve"> A</w:t>
      </w:r>
      <w:r>
        <w:rPr>
          <w:rFonts w:ascii="Times New Roman" w:hAnsi="Times New Roman"/>
          <w:b/>
          <w:sz w:val="24"/>
          <w:szCs w:val="24"/>
          <w:u w:val="single"/>
        </w:rPr>
        <w:t>pplication</w:t>
      </w: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Pr="00F451AB" w:rsidRDefault="00084ADF" w:rsidP="00084ADF">
      <w:pPr>
        <w:jc w:val="right"/>
        <w:rPr>
          <w:rFonts w:ascii="Times New Roman" w:hAnsi="Times New Roman"/>
          <w:sz w:val="24"/>
          <w:szCs w:val="24"/>
        </w:rPr>
      </w:pPr>
      <w:r w:rsidRPr="00F451AB">
        <w:rPr>
          <w:rFonts w:ascii="Times New Roman" w:hAnsi="Times New Roman"/>
          <w:sz w:val="24"/>
          <w:szCs w:val="24"/>
        </w:rPr>
        <w:t>Office Use Only _______________________</w:t>
      </w:r>
    </w:p>
    <w:tbl>
      <w:tblPr>
        <w:tblStyle w:val="TableGrid"/>
        <w:tblpPr w:leftFromText="180" w:rightFromText="180" w:vertAnchor="text" w:horzAnchor="margin" w:tblpY="26"/>
        <w:tblW w:w="11076" w:type="dxa"/>
        <w:tblLook w:val="04A0" w:firstRow="1" w:lastRow="0" w:firstColumn="1" w:lastColumn="0" w:noHBand="0" w:noVBand="1"/>
      </w:tblPr>
      <w:tblGrid>
        <w:gridCol w:w="1846"/>
        <w:gridCol w:w="1682"/>
        <w:gridCol w:w="164"/>
        <w:gridCol w:w="1846"/>
        <w:gridCol w:w="1590"/>
        <w:gridCol w:w="256"/>
        <w:gridCol w:w="284"/>
        <w:gridCol w:w="1562"/>
        <w:gridCol w:w="1846"/>
      </w:tblGrid>
      <w:tr w:rsidR="00084ADF" w:rsidTr="00084ADF">
        <w:trPr>
          <w:trHeight w:val="648"/>
        </w:trPr>
        <w:tc>
          <w:tcPr>
            <w:tcW w:w="11076" w:type="dxa"/>
            <w:gridSpan w:val="9"/>
            <w:shd w:val="clear" w:color="auto" w:fill="DBE5F1" w:themeFill="accent1" w:themeFillTint="33"/>
          </w:tcPr>
          <w:p w:rsidR="00084ADF" w:rsidRPr="00F451AB" w:rsidRDefault="00084ADF" w:rsidP="00084ADF">
            <w:pPr>
              <w:rPr>
                <w:rFonts w:ascii="Times New Roman" w:hAnsi="Times New Roman"/>
                <w:b/>
              </w:rPr>
            </w:pPr>
          </w:p>
          <w:p w:rsidR="00084ADF" w:rsidRPr="00F451AB" w:rsidRDefault="00084ADF" w:rsidP="00084ADF">
            <w:pPr>
              <w:jc w:val="center"/>
              <w:rPr>
                <w:rFonts w:ascii="Times New Roman" w:hAnsi="Times New Roman"/>
                <w:b/>
              </w:rPr>
            </w:pPr>
            <w:r w:rsidRPr="00F451AB">
              <w:rPr>
                <w:rFonts w:ascii="Times New Roman" w:hAnsi="Times New Roman"/>
                <w:b/>
              </w:rPr>
              <w:t>EMS Agency Information</w:t>
            </w:r>
          </w:p>
        </w:tc>
      </w:tr>
      <w:tr w:rsidR="00084ADF" w:rsidTr="00084ADF">
        <w:trPr>
          <w:trHeight w:val="648"/>
        </w:trPr>
        <w:tc>
          <w:tcPr>
            <w:tcW w:w="7128" w:type="dxa"/>
            <w:gridSpan w:val="5"/>
          </w:tcPr>
          <w:p w:rsidR="00084ADF" w:rsidRPr="00F451AB" w:rsidRDefault="00084ADF" w:rsidP="00084ADF">
            <w:pPr>
              <w:rPr>
                <w:rFonts w:ascii="Times New Roman" w:hAnsi="Times New Roman"/>
              </w:rPr>
            </w:pPr>
          </w:p>
          <w:p w:rsidR="00084ADF" w:rsidRPr="00E07D0C" w:rsidRDefault="00084ADF" w:rsidP="00084ADF">
            <w:pPr>
              <w:rPr>
                <w:rFonts w:ascii="Times New Roman" w:hAnsi="Times New Roman"/>
              </w:rPr>
            </w:pPr>
            <w:r w:rsidRPr="00E07D0C">
              <w:rPr>
                <w:rFonts w:ascii="Times New Roman" w:hAnsi="Times New Roman"/>
              </w:rPr>
              <w:t xml:space="preserve">EMS </w:t>
            </w:r>
            <w:r w:rsidRPr="00F455FA">
              <w:rPr>
                <w:rFonts w:ascii="Times New Roman" w:hAnsi="Times New Roman"/>
                <w:u w:val="single"/>
              </w:rPr>
              <w:t>Agency</w:t>
            </w:r>
            <w:r w:rsidRPr="00E07D0C">
              <w:rPr>
                <w:rFonts w:ascii="Times New Roman" w:hAnsi="Times New Roman"/>
              </w:rPr>
              <w:t xml:space="preserve"> Name: </w:t>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2"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2"/>
            <w:r>
              <w:rPr>
                <w:rFonts w:ascii="Times New Roman" w:hAnsi="Times New Roman"/>
              </w:rPr>
              <w:fldChar w:fldCharType="end"/>
            </w:r>
            <w:bookmarkEnd w:id="1"/>
          </w:p>
        </w:tc>
        <w:tc>
          <w:tcPr>
            <w:tcW w:w="3948" w:type="dxa"/>
            <w:gridSpan w:val="4"/>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 xml:space="preserve">Annual Run Volume: </w:t>
            </w:r>
            <w:r>
              <w:rPr>
                <w:rFonts w:ascii="Times New Roman" w:hAnsi="Times New Roman"/>
              </w:rPr>
              <w:fldChar w:fldCharType="begin">
                <w:ffData>
                  <w:name w:val="Text5"/>
                  <w:enabled/>
                  <w:calcOnExit w:val="0"/>
                  <w:textInput/>
                </w:ffData>
              </w:fldChar>
            </w:r>
            <w:bookmarkStart w:id="3"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084ADF" w:rsidTr="00084ADF">
        <w:trPr>
          <w:trHeight w:val="648"/>
        </w:trPr>
        <w:tc>
          <w:tcPr>
            <w:tcW w:w="7128" w:type="dxa"/>
            <w:gridSpan w:val="5"/>
          </w:tcPr>
          <w:p w:rsidR="00084ADF" w:rsidRDefault="00084ADF" w:rsidP="00084ADF">
            <w:pPr>
              <w:rPr>
                <w:rFonts w:ascii="Times New Roman" w:hAnsi="Times New Roman"/>
              </w:rPr>
            </w:pPr>
            <w:r>
              <w:rPr>
                <w:rFonts w:ascii="Times New Roman" w:hAnsi="Times New Roman"/>
              </w:rPr>
              <w:t xml:space="preserve">Certificate of Need #:  </w:t>
            </w:r>
            <w:r>
              <w:rPr>
                <w:rFonts w:ascii="Times New Roman" w:hAnsi="Times New Roman"/>
              </w:rPr>
              <w:fldChar w:fldCharType="begin">
                <w:ffData>
                  <w:name w:val="Text2"/>
                  <w:enabled/>
                  <w:calcOnExit w:val="0"/>
                  <w:textInput/>
                </w:ffData>
              </w:fldChar>
            </w:r>
            <w:bookmarkStart w:id="4"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rsidR="00084ADF" w:rsidRDefault="00084ADF" w:rsidP="00084ADF">
            <w:pPr>
              <w:rPr>
                <w:rFonts w:ascii="Times New Roman" w:hAnsi="Times New Roman"/>
              </w:rPr>
            </w:pPr>
            <w:r>
              <w:rPr>
                <w:rFonts w:ascii="Times New Roman" w:hAnsi="Times New Roman"/>
              </w:rPr>
              <w:t xml:space="preserve">                                    </w:t>
            </w:r>
          </w:p>
          <w:p w:rsidR="00084ADF" w:rsidRPr="00F451AB" w:rsidRDefault="00084ADF" w:rsidP="00084ADF">
            <w:pPr>
              <w:rPr>
                <w:rFonts w:ascii="Times New Roman" w:hAnsi="Times New Roman"/>
              </w:rPr>
            </w:pPr>
            <w:r>
              <w:rPr>
                <w:rFonts w:ascii="Times New Roman" w:hAnsi="Times New Roman"/>
              </w:rPr>
              <w:t>Coverage Area (</w:t>
            </w:r>
            <w:proofErr w:type="spellStart"/>
            <w:r>
              <w:rPr>
                <w:rFonts w:ascii="Times New Roman" w:hAnsi="Times New Roman"/>
              </w:rPr>
              <w:t>sq.miles</w:t>
            </w:r>
            <w:proofErr w:type="spellEnd"/>
            <w:r>
              <w:rPr>
                <w:rFonts w:ascii="Times New Roman" w:hAnsi="Times New Roman"/>
              </w:rPr>
              <w:t xml:space="preserve">): </w:t>
            </w:r>
            <w:r>
              <w:rPr>
                <w:rFonts w:ascii="Times New Roman" w:hAnsi="Times New Roman"/>
              </w:rPr>
              <w:fldChar w:fldCharType="begin">
                <w:ffData>
                  <w:name w:val="Text3"/>
                  <w:enabled/>
                  <w:calcOnExit w:val="0"/>
                  <w:textInput/>
                </w:ffData>
              </w:fldChar>
            </w:r>
            <w:bookmarkStart w:id="5"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3948" w:type="dxa"/>
            <w:gridSpan w:val="4"/>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Parent Company: </w:t>
            </w:r>
            <w:r>
              <w:rPr>
                <w:rFonts w:ascii="Times New Roman" w:hAnsi="Times New Roman"/>
              </w:rPr>
              <w:fldChar w:fldCharType="begin">
                <w:ffData>
                  <w:name w:val="Text4"/>
                  <w:enabled/>
                  <w:calcOnExit w:val="0"/>
                  <w:textInput/>
                </w:ffData>
              </w:fldChar>
            </w:r>
            <w:bookmarkStart w:id="6"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084ADF" w:rsidTr="00084ADF">
        <w:trPr>
          <w:trHeight w:val="657"/>
        </w:trPr>
        <w:tc>
          <w:tcPr>
            <w:tcW w:w="7128" w:type="dxa"/>
            <w:gridSpan w:val="5"/>
          </w:tcPr>
          <w:p w:rsidR="00084ADF" w:rsidRDefault="00084ADF" w:rsidP="00084ADF">
            <w:pPr>
              <w:rPr>
                <w:rFonts w:ascii="Times New Roman" w:hAnsi="Times New Roman"/>
                <w:sz w:val="24"/>
              </w:rPr>
            </w:pPr>
          </w:p>
          <w:p w:rsidR="00084ADF" w:rsidRPr="00E07D0C" w:rsidRDefault="00084ADF" w:rsidP="00084ADF">
            <w:pPr>
              <w:rPr>
                <w:rFonts w:ascii="Times New Roman" w:hAnsi="Times New Roman"/>
              </w:rPr>
            </w:pPr>
            <w:r w:rsidRPr="00E07D0C">
              <w:rPr>
                <w:rFonts w:ascii="Times New Roman" w:hAnsi="Times New Roman"/>
              </w:rPr>
              <w:t xml:space="preserve">Street Address: </w:t>
            </w:r>
            <w:r>
              <w:rPr>
                <w:rFonts w:ascii="Times New Roman" w:hAnsi="Times New Roman"/>
              </w:rPr>
              <w:fldChar w:fldCharType="begin">
                <w:ffData>
                  <w:name w:val="Text6"/>
                  <w:enabled/>
                  <w:calcOnExit w:val="0"/>
                  <w:textInput/>
                </w:ffData>
              </w:fldChar>
            </w:r>
            <w:bookmarkStart w:id="7"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rsidR="00084ADF" w:rsidRPr="00F451AB" w:rsidRDefault="00084ADF" w:rsidP="00084ADF">
            <w:pPr>
              <w:rPr>
                <w:rFonts w:ascii="Times New Roman" w:hAnsi="Times New Roman"/>
              </w:rPr>
            </w:pPr>
          </w:p>
        </w:tc>
        <w:tc>
          <w:tcPr>
            <w:tcW w:w="3948" w:type="dxa"/>
            <w:gridSpan w:val="4"/>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 xml:space="preserve">Zip Code: </w:t>
            </w:r>
            <w:r>
              <w:rPr>
                <w:rFonts w:ascii="Times New Roman" w:hAnsi="Times New Roman"/>
              </w:rPr>
              <w:fldChar w:fldCharType="begin">
                <w:ffData>
                  <w:name w:val="Text7"/>
                  <w:enabled/>
                  <w:calcOnExit w:val="0"/>
                  <w:textInput/>
                </w:ffData>
              </w:fldChar>
            </w:r>
            <w:bookmarkStart w:id="8"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084ADF" w:rsidTr="00084ADF">
        <w:trPr>
          <w:trHeight w:val="648"/>
        </w:trPr>
        <w:tc>
          <w:tcPr>
            <w:tcW w:w="3692" w:type="dxa"/>
            <w:gridSpan w:val="3"/>
            <w:tcBorders>
              <w:bottom w:val="single" w:sz="4" w:space="0" w:color="auto"/>
            </w:tcBorders>
          </w:tcPr>
          <w:p w:rsidR="00084ADF" w:rsidRPr="00F451AB"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 xml:space="preserve">City: </w:t>
            </w:r>
            <w:r>
              <w:rPr>
                <w:rFonts w:ascii="Times New Roman" w:hAnsi="Times New Roman"/>
              </w:rPr>
              <w:fldChar w:fldCharType="begin">
                <w:ffData>
                  <w:name w:val="Text8"/>
                  <w:enabled/>
                  <w:calcOnExit w:val="0"/>
                  <w:textInput/>
                </w:ffData>
              </w:fldChar>
            </w:r>
            <w:bookmarkStart w:id="9"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3436" w:type="dxa"/>
            <w:gridSpan w:val="2"/>
            <w:tcBorders>
              <w:bottom w:val="single" w:sz="4" w:space="0" w:color="auto"/>
            </w:tcBorders>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 xml:space="preserve">County: </w:t>
            </w:r>
            <w:r>
              <w:rPr>
                <w:rFonts w:ascii="Times New Roman" w:hAnsi="Times New Roman"/>
              </w:rPr>
              <w:fldChar w:fldCharType="begin">
                <w:ffData>
                  <w:name w:val="Text9"/>
                  <w:enabled/>
                  <w:calcOnExit w:val="0"/>
                  <w:textInput/>
                </w:ffData>
              </w:fldChar>
            </w:r>
            <w:bookmarkStart w:id="10"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3948" w:type="dxa"/>
            <w:gridSpan w:val="4"/>
            <w:tcBorders>
              <w:bottom w:val="single" w:sz="4" w:space="0" w:color="auto"/>
            </w:tcBorders>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 xml:space="preserve">State: </w:t>
            </w:r>
            <w:r>
              <w:rPr>
                <w:rFonts w:ascii="Times New Roman" w:hAnsi="Times New Roman"/>
              </w:rPr>
              <w:fldChar w:fldCharType="begin">
                <w:ffData>
                  <w:name w:val="Text10"/>
                  <w:enabled/>
                  <w:calcOnExit w:val="0"/>
                  <w:textInput/>
                </w:ffData>
              </w:fldChar>
            </w:r>
            <w:bookmarkStart w:id="11"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r>
      <w:tr w:rsidR="00084ADF" w:rsidTr="00084ADF">
        <w:trPr>
          <w:trHeight w:val="648"/>
        </w:trPr>
        <w:tc>
          <w:tcPr>
            <w:tcW w:w="11076" w:type="dxa"/>
            <w:gridSpan w:val="9"/>
            <w:tcBorders>
              <w:bottom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Station Location (if differs from above): </w:t>
            </w:r>
            <w:r>
              <w:rPr>
                <w:rFonts w:ascii="Times New Roman" w:hAnsi="Times New Roman"/>
              </w:rPr>
              <w:fldChar w:fldCharType="begin">
                <w:ffData>
                  <w:name w:val="Text11"/>
                  <w:enabled/>
                  <w:calcOnExit w:val="0"/>
                  <w:textInput/>
                </w:ffData>
              </w:fldChar>
            </w:r>
            <w:bookmarkStart w:id="1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084ADF" w:rsidTr="00084ADF">
        <w:trPr>
          <w:trHeight w:val="648"/>
        </w:trPr>
        <w:tc>
          <w:tcPr>
            <w:tcW w:w="5538" w:type="dxa"/>
            <w:gridSpan w:val="4"/>
            <w:tcBorders>
              <w:bottom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Base Hospital: </w:t>
            </w:r>
            <w:r>
              <w:rPr>
                <w:rFonts w:ascii="Times New Roman" w:hAnsi="Times New Roman"/>
              </w:rPr>
              <w:fldChar w:fldCharType="begin">
                <w:ffData>
                  <w:name w:val="Text12"/>
                  <w:enabled/>
                  <w:calcOnExit w:val="0"/>
                  <w:textInput/>
                </w:ffData>
              </w:fldChar>
            </w:r>
            <w:bookmarkStart w:id="13"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5538" w:type="dxa"/>
            <w:gridSpan w:val="5"/>
            <w:tcBorders>
              <w:bottom w:val="single" w:sz="4" w:space="0" w:color="auto"/>
            </w:tcBorders>
          </w:tcPr>
          <w:p w:rsidR="00084ADF" w:rsidRDefault="00084ADF" w:rsidP="00084ADF">
            <w:pPr>
              <w:rPr>
                <w:rFonts w:ascii="Times New Roman" w:hAnsi="Times New Roman"/>
              </w:rPr>
            </w:pPr>
            <w:r>
              <w:rPr>
                <w:rFonts w:ascii="Times New Roman" w:hAnsi="Times New Roman"/>
              </w:rPr>
              <w:t xml:space="preserve">Base Hospital Contact Name: </w:t>
            </w:r>
            <w:r>
              <w:rPr>
                <w:rFonts w:ascii="Times New Roman" w:hAnsi="Times New Roman"/>
              </w:rPr>
              <w:fldChar w:fldCharType="begin">
                <w:ffData>
                  <w:name w:val="Text13"/>
                  <w:enabled/>
                  <w:calcOnExit w:val="0"/>
                  <w:textInput/>
                </w:ffData>
              </w:fldChar>
            </w:r>
            <w:bookmarkStart w:id="14"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Email or Phone: </w:t>
            </w:r>
            <w:r>
              <w:rPr>
                <w:rFonts w:ascii="Times New Roman" w:hAnsi="Times New Roman"/>
              </w:rPr>
              <w:fldChar w:fldCharType="begin">
                <w:ffData>
                  <w:name w:val="Text14"/>
                  <w:enabled/>
                  <w:calcOnExit w:val="0"/>
                  <w:textInput/>
                </w:ffData>
              </w:fldChar>
            </w:r>
            <w:bookmarkStart w:id="15"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r>
      <w:tr w:rsidR="00084ADF" w:rsidTr="00084ADF">
        <w:trPr>
          <w:trHeight w:val="648"/>
        </w:trPr>
        <w:tc>
          <w:tcPr>
            <w:tcW w:w="11076" w:type="dxa"/>
            <w:gridSpan w:val="9"/>
            <w:tcBorders>
              <w:bottom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Other Stations: </w:t>
            </w:r>
            <w:r>
              <w:rPr>
                <w:rFonts w:ascii="Times New Roman" w:hAnsi="Times New Roman"/>
              </w:rPr>
              <w:fldChar w:fldCharType="begin">
                <w:ffData>
                  <w:name w:val="Text15"/>
                  <w:enabled/>
                  <w:calcOnExit w:val="0"/>
                  <w:textInput/>
                </w:ffData>
              </w:fldChar>
            </w:r>
            <w:bookmarkStart w:id="16"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r>
      <w:tr w:rsidR="00084ADF" w:rsidTr="00084ADF">
        <w:trPr>
          <w:trHeight w:val="648"/>
        </w:trPr>
        <w:tc>
          <w:tcPr>
            <w:tcW w:w="11076" w:type="dxa"/>
            <w:gridSpan w:val="9"/>
            <w:tcBorders>
              <w:bottom w:val="single" w:sz="4" w:space="0" w:color="auto"/>
            </w:tcBorders>
            <w:shd w:val="clear" w:color="auto" w:fill="DBE5F1" w:themeFill="accent1" w:themeFillTint="33"/>
          </w:tcPr>
          <w:p w:rsidR="00084ADF" w:rsidRDefault="00084ADF" w:rsidP="00084ADF">
            <w:pPr>
              <w:jc w:val="center"/>
              <w:rPr>
                <w:rFonts w:ascii="Times New Roman" w:hAnsi="Times New Roman"/>
                <w:b/>
              </w:rPr>
            </w:pPr>
          </w:p>
          <w:p w:rsidR="00084ADF" w:rsidRDefault="00084ADF" w:rsidP="00084ADF">
            <w:pPr>
              <w:jc w:val="center"/>
              <w:rPr>
                <w:rFonts w:ascii="Times New Roman" w:hAnsi="Times New Roman"/>
                <w:b/>
              </w:rPr>
            </w:pPr>
            <w:r>
              <w:rPr>
                <w:rFonts w:ascii="Times New Roman" w:hAnsi="Times New Roman"/>
                <w:b/>
              </w:rPr>
              <w:t>EMS Coordinator Information</w:t>
            </w:r>
          </w:p>
        </w:tc>
      </w:tr>
      <w:tr w:rsidR="00084ADF" w:rsidTr="00084ADF">
        <w:trPr>
          <w:trHeight w:val="648"/>
        </w:trPr>
        <w:tc>
          <w:tcPr>
            <w:tcW w:w="3528" w:type="dxa"/>
            <w:gridSpan w:val="2"/>
            <w:shd w:val="clear" w:color="auto" w:fill="auto"/>
          </w:tcPr>
          <w:p w:rsidR="00084ADF" w:rsidRPr="00F455FA" w:rsidRDefault="00084ADF" w:rsidP="00084ADF">
            <w:pPr>
              <w:rPr>
                <w:rFonts w:ascii="Times New Roman" w:hAnsi="Times New Roman"/>
              </w:rPr>
            </w:pPr>
          </w:p>
          <w:p w:rsidR="00084ADF" w:rsidRPr="00F455FA" w:rsidRDefault="00084ADF" w:rsidP="00084ADF">
            <w:pPr>
              <w:rPr>
                <w:rFonts w:ascii="Times New Roman" w:hAnsi="Times New Roman"/>
              </w:rPr>
            </w:pPr>
            <w:r w:rsidRPr="00F455FA">
              <w:rPr>
                <w:rFonts w:ascii="Times New Roman" w:hAnsi="Times New Roman"/>
              </w:rPr>
              <w:t xml:space="preserve">First Name: </w:t>
            </w:r>
            <w:r>
              <w:rPr>
                <w:rFonts w:ascii="Times New Roman" w:hAnsi="Times New Roman"/>
              </w:rPr>
              <w:fldChar w:fldCharType="begin">
                <w:ffData>
                  <w:name w:val="Text16"/>
                  <w:enabled/>
                  <w:calcOnExit w:val="0"/>
                  <w:textInput/>
                </w:ffData>
              </w:fldChar>
            </w:r>
            <w:bookmarkStart w:id="17"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tc>
        <w:tc>
          <w:tcPr>
            <w:tcW w:w="4140" w:type="dxa"/>
            <w:gridSpan w:val="5"/>
            <w:shd w:val="clear" w:color="auto" w:fill="auto"/>
          </w:tcPr>
          <w:p w:rsidR="00084ADF" w:rsidRPr="00F455FA" w:rsidRDefault="00084ADF" w:rsidP="00084ADF">
            <w:pPr>
              <w:rPr>
                <w:rFonts w:ascii="Times New Roman" w:hAnsi="Times New Roman"/>
              </w:rPr>
            </w:pPr>
          </w:p>
          <w:p w:rsidR="00084ADF" w:rsidRPr="00F455FA" w:rsidRDefault="00084ADF" w:rsidP="00084ADF">
            <w:pPr>
              <w:rPr>
                <w:rFonts w:ascii="Times New Roman" w:hAnsi="Times New Roman"/>
              </w:rPr>
            </w:pPr>
            <w:r w:rsidRPr="00F455FA">
              <w:rPr>
                <w:rFonts w:ascii="Times New Roman" w:hAnsi="Times New Roman"/>
              </w:rPr>
              <w:t>Last Name:</w:t>
            </w:r>
            <w:r>
              <w:rPr>
                <w:rFonts w:ascii="Times New Roman" w:hAnsi="Times New Roman"/>
              </w:rPr>
              <w:t xml:space="preserve"> </w:t>
            </w:r>
            <w:r>
              <w:rPr>
                <w:rFonts w:ascii="Times New Roman" w:hAnsi="Times New Roman"/>
              </w:rPr>
              <w:fldChar w:fldCharType="begin">
                <w:ffData>
                  <w:name w:val="Text20"/>
                  <w:enabled/>
                  <w:calcOnExit w:val="0"/>
                  <w:textInput/>
                </w:ffData>
              </w:fldChar>
            </w:r>
            <w:bookmarkStart w:id="18"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3408" w:type="dxa"/>
            <w:gridSpan w:val="2"/>
            <w:shd w:val="clear" w:color="auto" w:fill="auto"/>
          </w:tcPr>
          <w:p w:rsidR="00084ADF" w:rsidRDefault="00084ADF" w:rsidP="00084ADF">
            <w:pPr>
              <w:rPr>
                <w:rFonts w:ascii="Times New Roman" w:hAnsi="Times New Roman"/>
              </w:rPr>
            </w:pPr>
          </w:p>
          <w:p w:rsidR="00084ADF" w:rsidRDefault="00084ADF" w:rsidP="00084ADF">
            <w:pPr>
              <w:rPr>
                <w:rFonts w:ascii="Times New Roman" w:hAnsi="Times New Roman"/>
                <w:b/>
              </w:rPr>
            </w:pPr>
            <w:r>
              <w:rPr>
                <w:rFonts w:ascii="Times New Roman" w:hAnsi="Times New Roman"/>
              </w:rPr>
              <w:t xml:space="preserve">Middle Initial: </w:t>
            </w:r>
            <w:r>
              <w:rPr>
                <w:rFonts w:ascii="Times New Roman" w:hAnsi="Times New Roman"/>
              </w:rPr>
              <w:fldChar w:fldCharType="begin">
                <w:ffData>
                  <w:name w:val="Text21"/>
                  <w:enabled/>
                  <w:calcOnExit w:val="0"/>
                  <w:textInput/>
                </w:ffData>
              </w:fldChar>
            </w:r>
            <w:bookmarkStart w:id="19"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r w:rsidR="00084ADF" w:rsidTr="00084ADF">
        <w:trPr>
          <w:trHeight w:val="648"/>
        </w:trPr>
        <w:tc>
          <w:tcPr>
            <w:tcW w:w="3528" w:type="dxa"/>
            <w:gridSpan w:val="2"/>
            <w:shd w:val="clear" w:color="auto" w:fill="auto"/>
          </w:tcPr>
          <w:p w:rsidR="00084ADF" w:rsidRDefault="00084ADF" w:rsidP="00084ADF">
            <w:pPr>
              <w:rPr>
                <w:rFonts w:ascii="Times New Roman" w:hAnsi="Times New Roman"/>
              </w:rPr>
            </w:pPr>
            <w:r>
              <w:rPr>
                <w:rFonts w:ascii="Times New Roman" w:hAnsi="Times New Roman"/>
              </w:rPr>
              <w:t>Best Method of Contact:</w:t>
            </w:r>
            <w:r>
              <w:rPr>
                <w:rFonts w:ascii="Times New Roman" w:hAnsi="Times New Roman"/>
              </w:rPr>
              <w:fldChar w:fldCharType="begin">
                <w:ffData>
                  <w:name w:val="Text17"/>
                  <w:enabled/>
                  <w:calcOnExit w:val="0"/>
                  <w:textInput/>
                </w:ffData>
              </w:fldChar>
            </w:r>
            <w:bookmarkStart w:id="20"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p w:rsidR="00084ADF" w:rsidRDefault="00084ADF" w:rsidP="00084ADF">
            <w:pPr>
              <w:rPr>
                <w:rFonts w:ascii="Times New Roman" w:hAnsi="Times New Roman"/>
              </w:rPr>
            </w:pPr>
          </w:p>
          <w:p w:rsidR="00084ADF" w:rsidRPr="00F455FA" w:rsidRDefault="00084ADF" w:rsidP="00084ADF">
            <w:pPr>
              <w:rPr>
                <w:rFonts w:ascii="Times New Roman" w:hAnsi="Times New Roman"/>
              </w:rPr>
            </w:pPr>
            <w:r>
              <w:rPr>
                <w:rFonts w:ascii="Times New Roman" w:hAnsi="Times New Roman"/>
              </w:rPr>
              <w:t xml:space="preserve">Best Time to Contact: </w:t>
            </w:r>
            <w:r w:rsidR="00711B1E">
              <w:rPr>
                <w:rFonts w:ascii="Times New Roman" w:hAnsi="Times New Roman"/>
              </w:rPr>
              <w:t xml:space="preserve">  </w:t>
            </w:r>
            <w:r w:rsidR="00711B1E">
              <w:rPr>
                <w:rFonts w:ascii="Times New Roman" w:hAnsi="Times New Roman"/>
              </w:rPr>
              <w:fldChar w:fldCharType="begin">
                <w:ffData>
                  <w:name w:val="Text35"/>
                  <w:enabled/>
                  <w:calcOnExit w:val="0"/>
                  <w:textInput/>
                </w:ffData>
              </w:fldChar>
            </w:r>
            <w:bookmarkStart w:id="21" w:name="Text35"/>
            <w:r w:rsidR="00711B1E">
              <w:rPr>
                <w:rFonts w:ascii="Times New Roman" w:hAnsi="Times New Roman"/>
              </w:rPr>
              <w:instrText xml:space="preserve"> FORMTEXT </w:instrText>
            </w:r>
            <w:r w:rsidR="00711B1E">
              <w:rPr>
                <w:rFonts w:ascii="Times New Roman" w:hAnsi="Times New Roman"/>
              </w:rPr>
            </w:r>
            <w:r w:rsidR="00711B1E">
              <w:rPr>
                <w:rFonts w:ascii="Times New Roman" w:hAnsi="Times New Roman"/>
              </w:rPr>
              <w:fldChar w:fldCharType="separate"/>
            </w:r>
            <w:r w:rsidR="00711B1E">
              <w:rPr>
                <w:rFonts w:ascii="Times New Roman" w:hAnsi="Times New Roman"/>
                <w:noProof/>
              </w:rPr>
              <w:t> </w:t>
            </w:r>
            <w:r w:rsidR="00711B1E">
              <w:rPr>
                <w:rFonts w:ascii="Times New Roman" w:hAnsi="Times New Roman"/>
                <w:noProof/>
              </w:rPr>
              <w:t> </w:t>
            </w:r>
            <w:r w:rsidR="00711B1E">
              <w:rPr>
                <w:rFonts w:ascii="Times New Roman" w:hAnsi="Times New Roman"/>
                <w:noProof/>
              </w:rPr>
              <w:t> </w:t>
            </w:r>
            <w:r w:rsidR="00711B1E">
              <w:rPr>
                <w:rFonts w:ascii="Times New Roman" w:hAnsi="Times New Roman"/>
                <w:noProof/>
              </w:rPr>
              <w:t> </w:t>
            </w:r>
            <w:r w:rsidR="00711B1E">
              <w:rPr>
                <w:rFonts w:ascii="Times New Roman" w:hAnsi="Times New Roman"/>
                <w:noProof/>
              </w:rPr>
              <w:t> </w:t>
            </w:r>
            <w:r w:rsidR="00711B1E">
              <w:rPr>
                <w:rFonts w:ascii="Times New Roman" w:hAnsi="Times New Roman"/>
              </w:rPr>
              <w:fldChar w:fldCharType="end"/>
            </w:r>
            <w:bookmarkEnd w:id="21"/>
          </w:p>
        </w:tc>
        <w:tc>
          <w:tcPr>
            <w:tcW w:w="4140" w:type="dxa"/>
            <w:gridSpan w:val="5"/>
            <w:shd w:val="clear" w:color="auto" w:fill="auto"/>
          </w:tcPr>
          <w:p w:rsidR="00084ADF" w:rsidRDefault="00084ADF" w:rsidP="00084ADF">
            <w:pPr>
              <w:rPr>
                <w:rFonts w:ascii="Times New Roman" w:hAnsi="Times New Roman"/>
              </w:rPr>
            </w:pPr>
          </w:p>
          <w:p w:rsidR="00084ADF" w:rsidRPr="00F455FA" w:rsidRDefault="00084ADF" w:rsidP="00084ADF">
            <w:pPr>
              <w:rPr>
                <w:rFonts w:ascii="Times New Roman" w:hAnsi="Times New Roman"/>
              </w:rPr>
            </w:pPr>
            <w:r>
              <w:rPr>
                <w:rFonts w:ascii="Times New Roman" w:hAnsi="Times New Roman"/>
              </w:rPr>
              <w:t xml:space="preserve">Email: </w:t>
            </w:r>
            <w:r>
              <w:rPr>
                <w:rFonts w:ascii="Times New Roman" w:hAnsi="Times New Roman"/>
              </w:rPr>
              <w:fldChar w:fldCharType="begin">
                <w:ffData>
                  <w:name w:val="Text19"/>
                  <w:enabled/>
                  <w:calcOnExit w:val="0"/>
                  <w:textInput/>
                </w:ffData>
              </w:fldChar>
            </w:r>
            <w:bookmarkStart w:id="22"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3408" w:type="dxa"/>
            <w:gridSpan w:val="2"/>
            <w:shd w:val="clear" w:color="auto" w:fill="auto"/>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Phone: </w:t>
            </w:r>
            <w:r>
              <w:rPr>
                <w:rFonts w:ascii="Times New Roman" w:hAnsi="Times New Roman"/>
              </w:rPr>
              <w:fldChar w:fldCharType="begin">
                <w:ffData>
                  <w:name w:val="Text22"/>
                  <w:enabled/>
                  <w:calcOnExit w:val="0"/>
                  <w:textInput/>
                </w:ffData>
              </w:fldChar>
            </w:r>
            <w:bookmarkStart w:id="23"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r w:rsidR="00084ADF" w:rsidTr="00084ADF">
        <w:trPr>
          <w:trHeight w:val="648"/>
        </w:trPr>
        <w:tc>
          <w:tcPr>
            <w:tcW w:w="11076" w:type="dxa"/>
            <w:gridSpan w:val="9"/>
            <w:shd w:val="clear" w:color="auto" w:fill="auto"/>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Other (fax/mail): </w:t>
            </w:r>
            <w:r>
              <w:rPr>
                <w:rFonts w:ascii="Times New Roman" w:hAnsi="Times New Roman"/>
              </w:rPr>
              <w:fldChar w:fldCharType="begin">
                <w:ffData>
                  <w:name w:val="Text18"/>
                  <w:enabled/>
                  <w:calcOnExit w:val="0"/>
                  <w:textInput/>
                </w:ffData>
              </w:fldChar>
            </w:r>
            <w:bookmarkStart w:id="24"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r>
      <w:tr w:rsidR="00084ADF" w:rsidTr="00084ADF">
        <w:trPr>
          <w:trHeight w:val="648"/>
        </w:trPr>
        <w:tc>
          <w:tcPr>
            <w:tcW w:w="11076" w:type="dxa"/>
            <w:gridSpan w:val="9"/>
            <w:shd w:val="clear" w:color="auto" w:fill="DBE5F1" w:themeFill="accent1" w:themeFillTint="33"/>
          </w:tcPr>
          <w:p w:rsidR="00084ADF" w:rsidRDefault="00084ADF" w:rsidP="00084ADF">
            <w:pPr>
              <w:jc w:val="center"/>
              <w:rPr>
                <w:rFonts w:ascii="Times New Roman" w:hAnsi="Times New Roman"/>
                <w:b/>
              </w:rPr>
            </w:pPr>
          </w:p>
          <w:p w:rsidR="00084ADF" w:rsidRPr="00F451AB" w:rsidRDefault="00084ADF" w:rsidP="00084ADF">
            <w:pPr>
              <w:jc w:val="center"/>
              <w:rPr>
                <w:rFonts w:ascii="Times New Roman" w:hAnsi="Times New Roman"/>
              </w:rPr>
            </w:pPr>
            <w:r>
              <w:rPr>
                <w:rFonts w:ascii="Times New Roman" w:hAnsi="Times New Roman"/>
                <w:b/>
              </w:rPr>
              <w:t>Primary Type of Service (check all the apply)</w:t>
            </w:r>
          </w:p>
        </w:tc>
      </w:tr>
      <w:tr w:rsidR="00084ADF" w:rsidTr="00084ADF">
        <w:trPr>
          <w:trHeight w:val="648"/>
        </w:trPr>
        <w:tc>
          <w:tcPr>
            <w:tcW w:w="1846" w:type="dxa"/>
            <w:tcBorders>
              <w:bottom w:val="single" w:sz="4" w:space="0" w:color="auto"/>
            </w:tcBorders>
            <w:vAlign w:val="center"/>
          </w:tcPr>
          <w:p w:rsidR="00084ADF" w:rsidRPr="00D379FE" w:rsidRDefault="00084ADF" w:rsidP="00084ADF">
            <w:pPr>
              <w:rPr>
                <w:rFonts w:ascii="Times New Roman" w:hAnsi="Times New Roman"/>
                <w:bCs/>
                <w:sz w:val="18"/>
                <w:szCs w:val="18"/>
              </w:rPr>
            </w:pPr>
            <w:r>
              <w:rPr>
                <w:rFonts w:ascii="Times New Roman" w:hAnsi="Times New Roman"/>
                <w:sz w:val="18"/>
                <w:szCs w:val="18"/>
              </w:rPr>
              <w:fldChar w:fldCharType="begin">
                <w:ffData>
                  <w:name w:val="Check13"/>
                  <w:enabled/>
                  <w:calcOnExit w:val="0"/>
                  <w:checkBox>
                    <w:sizeAuto/>
                    <w:default w:val="0"/>
                    <w:checked w:val="0"/>
                  </w:checkBox>
                </w:ffData>
              </w:fldChar>
            </w:r>
            <w:bookmarkStart w:id="25" w:name="Check13"/>
            <w:r>
              <w:rPr>
                <w:rFonts w:ascii="Times New Roman" w:hAnsi="Times New Roman"/>
                <w:sz w:val="18"/>
                <w:szCs w:val="18"/>
              </w:rPr>
              <w:instrText xml:space="preserve"> FORMCHECKBOX </w:instrText>
            </w:r>
            <w:r w:rsidR="00267161">
              <w:rPr>
                <w:rFonts w:ascii="Times New Roman" w:hAnsi="Times New Roman"/>
                <w:sz w:val="18"/>
                <w:szCs w:val="18"/>
              </w:rPr>
            </w:r>
            <w:r>
              <w:rPr>
                <w:rFonts w:ascii="Times New Roman" w:hAnsi="Times New Roman"/>
                <w:sz w:val="18"/>
                <w:szCs w:val="18"/>
              </w:rPr>
              <w:fldChar w:fldCharType="end"/>
            </w:r>
            <w:bookmarkEnd w:id="25"/>
            <w:r>
              <w:rPr>
                <w:rFonts w:ascii="Times New Roman" w:hAnsi="Times New Roman"/>
                <w:sz w:val="18"/>
                <w:szCs w:val="18"/>
              </w:rPr>
              <w:t xml:space="preserve">  ALS</w:t>
            </w:r>
          </w:p>
        </w:tc>
        <w:tc>
          <w:tcPr>
            <w:tcW w:w="1846" w:type="dxa"/>
            <w:gridSpan w:val="2"/>
            <w:tcBorders>
              <w:bottom w:val="single" w:sz="4" w:space="0" w:color="auto"/>
            </w:tcBorders>
            <w:vAlign w:val="center"/>
          </w:tcPr>
          <w:p w:rsidR="00084ADF" w:rsidRPr="00D379FE" w:rsidRDefault="00084ADF" w:rsidP="00084ADF">
            <w:pPr>
              <w:rPr>
                <w:rFonts w:ascii="Times New Roman" w:hAnsi="Times New Roman"/>
                <w:bCs/>
                <w:sz w:val="18"/>
                <w:szCs w:val="18"/>
              </w:rPr>
            </w:pPr>
            <w:r>
              <w:rPr>
                <w:rFonts w:ascii="Times New Roman" w:hAnsi="Times New Roman"/>
                <w:color w:val="000000"/>
                <w:sz w:val="18"/>
                <w:szCs w:val="18"/>
              </w:rPr>
              <w:fldChar w:fldCharType="begin">
                <w:ffData>
                  <w:name w:val="Check12"/>
                  <w:enabled/>
                  <w:calcOnExit w:val="0"/>
                  <w:checkBox>
                    <w:sizeAuto/>
                    <w:default w:val="0"/>
                  </w:checkBox>
                </w:ffData>
              </w:fldChar>
            </w:r>
            <w:bookmarkStart w:id="26" w:name="Check12"/>
            <w:r>
              <w:rPr>
                <w:rFonts w:ascii="Times New Roman" w:hAnsi="Times New Roman"/>
                <w:color w:val="000000"/>
                <w:sz w:val="18"/>
                <w:szCs w:val="18"/>
              </w:rPr>
              <w:instrText xml:space="preserve"> FORMCHECKBOX </w:instrText>
            </w:r>
            <w:r>
              <w:rPr>
                <w:rFonts w:ascii="Times New Roman" w:hAnsi="Times New Roman"/>
                <w:color w:val="000000"/>
                <w:sz w:val="18"/>
                <w:szCs w:val="18"/>
              </w:rPr>
            </w:r>
            <w:r>
              <w:rPr>
                <w:rFonts w:ascii="Times New Roman" w:hAnsi="Times New Roman"/>
                <w:color w:val="000000"/>
                <w:sz w:val="18"/>
                <w:szCs w:val="18"/>
              </w:rPr>
              <w:fldChar w:fldCharType="end"/>
            </w:r>
            <w:bookmarkEnd w:id="26"/>
            <w:r>
              <w:rPr>
                <w:rFonts w:ascii="Times New Roman" w:hAnsi="Times New Roman"/>
                <w:color w:val="000000"/>
                <w:sz w:val="18"/>
                <w:szCs w:val="18"/>
              </w:rPr>
              <w:t xml:space="preserve">  BLS</w:t>
            </w:r>
          </w:p>
        </w:tc>
        <w:tc>
          <w:tcPr>
            <w:tcW w:w="1846" w:type="dxa"/>
            <w:tcBorders>
              <w:bottom w:val="single" w:sz="4" w:space="0" w:color="auto"/>
            </w:tcBorders>
            <w:vAlign w:val="center"/>
          </w:tcPr>
          <w:p w:rsidR="00084ADF" w:rsidRPr="00D379FE" w:rsidRDefault="00084ADF" w:rsidP="00084ADF">
            <w:pPr>
              <w:rPr>
                <w:rFonts w:ascii="Times New Roman" w:hAnsi="Times New Roman"/>
                <w:bCs/>
                <w:sz w:val="18"/>
                <w:szCs w:val="18"/>
              </w:rPr>
            </w:pPr>
            <w:r>
              <w:rPr>
                <w:rFonts w:ascii="Times New Roman" w:hAnsi="Times New Roman"/>
                <w:color w:val="000000"/>
                <w:sz w:val="18"/>
                <w:szCs w:val="18"/>
              </w:rPr>
              <w:fldChar w:fldCharType="begin">
                <w:ffData>
                  <w:name w:val="Check11"/>
                  <w:enabled/>
                  <w:calcOnExit w:val="0"/>
                  <w:checkBox>
                    <w:sizeAuto/>
                    <w:default w:val="0"/>
                  </w:checkBox>
                </w:ffData>
              </w:fldChar>
            </w:r>
            <w:bookmarkStart w:id="27" w:name="Check11"/>
            <w:r>
              <w:rPr>
                <w:rFonts w:ascii="Times New Roman" w:hAnsi="Times New Roman"/>
                <w:color w:val="000000"/>
                <w:sz w:val="18"/>
                <w:szCs w:val="18"/>
              </w:rPr>
              <w:instrText xml:space="preserve"> FORMCHECKBOX </w:instrText>
            </w:r>
            <w:r>
              <w:rPr>
                <w:rFonts w:ascii="Times New Roman" w:hAnsi="Times New Roman"/>
                <w:color w:val="000000"/>
                <w:sz w:val="18"/>
                <w:szCs w:val="18"/>
              </w:rPr>
            </w:r>
            <w:r>
              <w:rPr>
                <w:rFonts w:ascii="Times New Roman" w:hAnsi="Times New Roman"/>
                <w:color w:val="000000"/>
                <w:sz w:val="18"/>
                <w:szCs w:val="18"/>
              </w:rPr>
              <w:fldChar w:fldCharType="end"/>
            </w:r>
            <w:bookmarkEnd w:id="27"/>
            <w:r>
              <w:rPr>
                <w:rFonts w:ascii="Times New Roman" w:hAnsi="Times New Roman"/>
                <w:color w:val="000000"/>
                <w:sz w:val="18"/>
                <w:szCs w:val="18"/>
              </w:rPr>
              <w:t xml:space="preserve">  Specialty</w:t>
            </w:r>
          </w:p>
        </w:tc>
        <w:tc>
          <w:tcPr>
            <w:tcW w:w="1846" w:type="dxa"/>
            <w:gridSpan w:val="2"/>
            <w:tcBorders>
              <w:bottom w:val="single" w:sz="4" w:space="0" w:color="auto"/>
            </w:tcBorders>
            <w:vAlign w:val="center"/>
          </w:tcPr>
          <w:p w:rsidR="00084ADF" w:rsidRPr="00D379FE" w:rsidRDefault="00084ADF" w:rsidP="00084ADF">
            <w:pPr>
              <w:rPr>
                <w:rFonts w:ascii="Times New Roman" w:hAnsi="Times New Roman"/>
                <w:bCs/>
                <w:sz w:val="18"/>
                <w:szCs w:val="18"/>
              </w:rPr>
            </w:pPr>
            <w:r>
              <w:rPr>
                <w:rFonts w:ascii="Times New Roman" w:hAnsi="Times New Roman"/>
                <w:sz w:val="18"/>
                <w:szCs w:val="18"/>
              </w:rPr>
              <w:fldChar w:fldCharType="begin">
                <w:ffData>
                  <w:name w:val="Check10"/>
                  <w:enabled/>
                  <w:calcOnExit w:val="0"/>
                  <w:checkBox>
                    <w:sizeAuto/>
                    <w:default w:val="0"/>
                    <w:checked w:val="0"/>
                  </w:checkBox>
                </w:ffData>
              </w:fldChar>
            </w:r>
            <w:bookmarkStart w:id="28" w:name="Check10"/>
            <w:r>
              <w:rPr>
                <w:rFonts w:ascii="Times New Roman" w:hAnsi="Times New Roman"/>
                <w:sz w:val="18"/>
                <w:szCs w:val="18"/>
              </w:rPr>
              <w:instrText xml:space="preserve"> FORMCHECKBOX </w:instrText>
            </w:r>
            <w:r w:rsidR="00267161">
              <w:rPr>
                <w:rFonts w:ascii="Times New Roman" w:hAnsi="Times New Roman"/>
                <w:sz w:val="18"/>
                <w:szCs w:val="18"/>
              </w:rPr>
            </w:r>
            <w:r>
              <w:rPr>
                <w:rFonts w:ascii="Times New Roman" w:hAnsi="Times New Roman"/>
                <w:sz w:val="18"/>
                <w:szCs w:val="18"/>
              </w:rPr>
              <w:fldChar w:fldCharType="end"/>
            </w:r>
            <w:bookmarkEnd w:id="28"/>
            <w:r>
              <w:rPr>
                <w:rFonts w:ascii="Times New Roman" w:hAnsi="Times New Roman"/>
                <w:sz w:val="18"/>
                <w:szCs w:val="18"/>
              </w:rPr>
              <w:t xml:space="preserve"> Critical Care</w:t>
            </w:r>
          </w:p>
        </w:tc>
        <w:tc>
          <w:tcPr>
            <w:tcW w:w="1846" w:type="dxa"/>
            <w:gridSpan w:val="2"/>
            <w:tcBorders>
              <w:bottom w:val="single" w:sz="4" w:space="0" w:color="auto"/>
            </w:tcBorders>
            <w:vAlign w:val="center"/>
          </w:tcPr>
          <w:p w:rsidR="00084ADF" w:rsidRPr="00D379FE" w:rsidRDefault="00084ADF" w:rsidP="00084ADF">
            <w:pPr>
              <w:rPr>
                <w:rFonts w:ascii="Times New Roman" w:hAnsi="Times New Roman"/>
                <w:bCs/>
                <w:sz w:val="18"/>
                <w:szCs w:val="18"/>
              </w:rPr>
            </w:pPr>
            <w:r>
              <w:rPr>
                <w:rFonts w:ascii="Times New Roman" w:hAnsi="Times New Roman"/>
                <w:sz w:val="18"/>
                <w:szCs w:val="18"/>
              </w:rPr>
              <w:fldChar w:fldCharType="begin">
                <w:ffData>
                  <w:name w:val="Check9"/>
                  <w:enabled/>
                  <w:calcOnExit w:val="0"/>
                  <w:checkBox>
                    <w:sizeAuto/>
                    <w:default w:val="0"/>
                  </w:checkBox>
                </w:ffData>
              </w:fldChar>
            </w:r>
            <w:bookmarkStart w:id="29" w:name="Check9"/>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29"/>
            <w:r>
              <w:rPr>
                <w:rFonts w:ascii="Times New Roman" w:hAnsi="Times New Roman"/>
                <w:sz w:val="18"/>
                <w:szCs w:val="18"/>
              </w:rPr>
              <w:t xml:space="preserve">  Air</w:t>
            </w:r>
          </w:p>
        </w:tc>
        <w:tc>
          <w:tcPr>
            <w:tcW w:w="1846" w:type="dxa"/>
            <w:tcBorders>
              <w:bottom w:val="single" w:sz="4" w:space="0" w:color="auto"/>
            </w:tcBorders>
            <w:vAlign w:val="center"/>
          </w:tcPr>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Check14"/>
                  <w:enabled/>
                  <w:calcOnExit w:val="0"/>
                  <w:checkBox>
                    <w:sizeAuto/>
                    <w:default w:val="0"/>
                  </w:checkBox>
                </w:ffData>
              </w:fldChar>
            </w:r>
            <w:bookmarkStart w:id="30" w:name="Check14"/>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30"/>
            <w:r>
              <w:rPr>
                <w:rFonts w:ascii="Times New Roman" w:hAnsi="Times New Roman"/>
                <w:sz w:val="18"/>
                <w:szCs w:val="18"/>
              </w:rPr>
              <w:t xml:space="preserve"> Medical Transport</w:t>
            </w:r>
          </w:p>
          <w:p w:rsidR="00084ADF" w:rsidRPr="00D379FE" w:rsidRDefault="00084ADF" w:rsidP="00084ADF">
            <w:pPr>
              <w:rPr>
                <w:rFonts w:ascii="Times New Roman" w:hAnsi="Times New Roman"/>
                <w:bCs/>
                <w:sz w:val="18"/>
                <w:szCs w:val="18"/>
              </w:rPr>
            </w:pPr>
            <w:r>
              <w:rPr>
                <w:rFonts w:ascii="Times New Roman" w:hAnsi="Times New Roman"/>
                <w:sz w:val="18"/>
                <w:szCs w:val="18"/>
              </w:rPr>
              <w:t>Inter-facility</w:t>
            </w:r>
            <w:r w:rsidRPr="00D379FE">
              <w:rPr>
                <w:rFonts w:ascii="Times New Roman" w:hAnsi="Times New Roman"/>
                <w:sz w:val="18"/>
                <w:szCs w:val="18"/>
              </w:rPr>
              <w:t xml:space="preserve"> </w:t>
            </w:r>
          </w:p>
        </w:tc>
      </w:tr>
      <w:tr w:rsidR="00084ADF" w:rsidTr="00084ADF">
        <w:trPr>
          <w:trHeight w:val="648"/>
        </w:trPr>
        <w:tc>
          <w:tcPr>
            <w:tcW w:w="11076" w:type="dxa"/>
            <w:gridSpan w:val="9"/>
            <w:shd w:val="clear" w:color="auto" w:fill="DBE5F1" w:themeFill="accent1" w:themeFillTint="33"/>
          </w:tcPr>
          <w:p w:rsidR="00084ADF" w:rsidRDefault="00084ADF" w:rsidP="00084ADF">
            <w:pPr>
              <w:rPr>
                <w:rFonts w:ascii="Times New Roman" w:hAnsi="Times New Roman"/>
              </w:rPr>
            </w:pPr>
          </w:p>
          <w:p w:rsidR="00084ADF" w:rsidRPr="00F451AB" w:rsidRDefault="00084ADF" w:rsidP="00084ADF">
            <w:pPr>
              <w:jc w:val="center"/>
              <w:rPr>
                <w:rFonts w:ascii="Times New Roman" w:hAnsi="Times New Roman"/>
              </w:rPr>
            </w:pPr>
            <w:r>
              <w:rPr>
                <w:rFonts w:ascii="Times New Roman" w:hAnsi="Times New Roman"/>
                <w:b/>
              </w:rPr>
              <w:t>Additional Information</w:t>
            </w:r>
          </w:p>
        </w:tc>
      </w:tr>
      <w:tr w:rsidR="00084ADF" w:rsidTr="00084ADF">
        <w:trPr>
          <w:trHeight w:val="648"/>
        </w:trPr>
        <w:tc>
          <w:tcPr>
            <w:tcW w:w="1846" w:type="dxa"/>
            <w:tcBorders>
              <w:bottom w:val="single" w:sz="4" w:space="0" w:color="auto"/>
            </w:tcBorders>
            <w:shd w:val="clear" w:color="auto" w:fill="EAF1DD" w:themeFill="accent3" w:themeFillTint="33"/>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Do you currently have ePCR system?</w:t>
            </w:r>
          </w:p>
        </w:tc>
        <w:tc>
          <w:tcPr>
            <w:tcW w:w="1846" w:type="dxa"/>
            <w:gridSpan w:val="2"/>
          </w:tcPr>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Check15"/>
                  <w:enabled/>
                  <w:calcOnExit w:val="0"/>
                  <w:checkBox>
                    <w:sizeAuto/>
                    <w:default w:val="0"/>
                  </w:checkBox>
                </w:ffData>
              </w:fldChar>
            </w:r>
            <w:bookmarkStart w:id="31" w:name="Check15"/>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31"/>
            <w:r>
              <w:rPr>
                <w:rFonts w:ascii="Times New Roman" w:hAnsi="Times New Roman"/>
                <w:sz w:val="18"/>
                <w:szCs w:val="18"/>
              </w:rPr>
              <w:t xml:space="preserve">  Yes</w:t>
            </w:r>
          </w:p>
          <w:p w:rsidR="00084ADF" w:rsidRDefault="00084ADF" w:rsidP="00084ADF">
            <w:pPr>
              <w:rPr>
                <w:rFonts w:ascii="Times New Roman" w:hAnsi="Times New Roman"/>
                <w:sz w:val="18"/>
                <w:szCs w:val="18"/>
              </w:rPr>
            </w:pPr>
          </w:p>
          <w:p w:rsidR="00084ADF" w:rsidRPr="00F451AB" w:rsidRDefault="00084ADF" w:rsidP="00084ADF">
            <w:pPr>
              <w:rPr>
                <w:rFonts w:ascii="Times New Roman" w:hAnsi="Times New Roman"/>
              </w:rPr>
            </w:pPr>
            <w:r>
              <w:rPr>
                <w:rFonts w:ascii="Times New Roman" w:hAnsi="Times New Roman"/>
                <w:sz w:val="18"/>
                <w:szCs w:val="18"/>
              </w:rPr>
              <w:fldChar w:fldCharType="begin">
                <w:ffData>
                  <w:name w:val="Check16"/>
                  <w:enabled/>
                  <w:calcOnExit w:val="0"/>
                  <w:checkBox>
                    <w:sizeAuto/>
                    <w:default w:val="0"/>
                  </w:checkBox>
                </w:ffData>
              </w:fldChar>
            </w:r>
            <w:bookmarkStart w:id="32" w:name="Check16"/>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32"/>
            <w:r>
              <w:rPr>
                <w:rFonts w:ascii="Times New Roman" w:hAnsi="Times New Roman"/>
                <w:sz w:val="18"/>
                <w:szCs w:val="18"/>
              </w:rPr>
              <w:t xml:space="preserve">  No</w:t>
            </w:r>
          </w:p>
        </w:tc>
        <w:tc>
          <w:tcPr>
            <w:tcW w:w="1846" w:type="dxa"/>
            <w:shd w:val="clear" w:color="auto" w:fill="EAF1DD" w:themeFill="accent3" w:themeFillTint="33"/>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Name of ePCR:</w:t>
            </w:r>
          </w:p>
        </w:tc>
        <w:tc>
          <w:tcPr>
            <w:tcW w:w="1846" w:type="dxa"/>
            <w:gridSpan w:val="2"/>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fldChar w:fldCharType="begin">
                <w:ffData>
                  <w:name w:val="Text23"/>
                  <w:enabled/>
                  <w:calcOnExit w:val="0"/>
                  <w:textInput/>
                </w:ffData>
              </w:fldChar>
            </w:r>
            <w:bookmarkStart w:id="33"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3"/>
          </w:p>
        </w:tc>
        <w:tc>
          <w:tcPr>
            <w:tcW w:w="3692" w:type="dxa"/>
            <w:gridSpan w:val="3"/>
            <w:vMerge w:val="restart"/>
            <w:shd w:val="clear" w:color="auto" w:fill="EAF1DD" w:themeFill="accent3" w:themeFillTint="33"/>
          </w:tcPr>
          <w:p w:rsidR="00084ADF" w:rsidRDefault="00084ADF" w:rsidP="00084ADF">
            <w:pPr>
              <w:rPr>
                <w:rFonts w:ascii="Times New Roman" w:hAnsi="Times New Roman"/>
              </w:rPr>
            </w:pPr>
            <w:r>
              <w:rPr>
                <w:rFonts w:ascii="Times New Roman" w:hAnsi="Times New Roman"/>
              </w:rPr>
              <w:t xml:space="preserve">Additional Info: </w:t>
            </w:r>
          </w:p>
          <w:p w:rsidR="00084ADF" w:rsidRPr="00F451AB" w:rsidRDefault="00084ADF" w:rsidP="00084ADF">
            <w:pPr>
              <w:rPr>
                <w:rFonts w:ascii="Times New Roman" w:hAnsi="Times New Roman"/>
              </w:rPr>
            </w:pPr>
            <w:r>
              <w:rPr>
                <w:rFonts w:ascii="Times New Roman" w:hAnsi="Times New Roman"/>
              </w:rPr>
              <w:fldChar w:fldCharType="begin">
                <w:ffData>
                  <w:name w:val="Text24"/>
                  <w:enabled/>
                  <w:calcOnExit w:val="0"/>
                  <w:textInput/>
                </w:ffData>
              </w:fldChar>
            </w:r>
            <w:bookmarkStart w:id="34"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4"/>
          </w:p>
        </w:tc>
      </w:tr>
      <w:tr w:rsidR="00084ADF" w:rsidTr="00084ADF">
        <w:trPr>
          <w:trHeight w:val="648"/>
        </w:trPr>
        <w:tc>
          <w:tcPr>
            <w:tcW w:w="1846" w:type="dxa"/>
            <w:shd w:val="clear" w:color="auto" w:fill="EAF1DD" w:themeFill="accent3" w:themeFillTint="33"/>
          </w:tcPr>
          <w:p w:rsidR="00084ADF" w:rsidRDefault="00084ADF" w:rsidP="00084ADF">
            <w:pPr>
              <w:rPr>
                <w:rFonts w:ascii="Times New Roman" w:hAnsi="Times New Roman"/>
              </w:rPr>
            </w:pPr>
          </w:p>
          <w:p w:rsidR="00084ADF" w:rsidRPr="00F451AB" w:rsidRDefault="00084ADF" w:rsidP="00084ADF">
            <w:pPr>
              <w:rPr>
                <w:rFonts w:ascii="Times New Roman" w:hAnsi="Times New Roman"/>
              </w:rPr>
            </w:pPr>
            <w:r>
              <w:rPr>
                <w:rFonts w:ascii="Times New Roman" w:hAnsi="Times New Roman"/>
              </w:rPr>
              <w:t>Daylights Savings Time?</w:t>
            </w:r>
          </w:p>
        </w:tc>
        <w:tc>
          <w:tcPr>
            <w:tcW w:w="1846" w:type="dxa"/>
            <w:gridSpan w:val="2"/>
          </w:tcPr>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Check17"/>
                  <w:enabled/>
                  <w:calcOnExit w:val="0"/>
                  <w:checkBox>
                    <w:sizeAuto/>
                    <w:default w:val="0"/>
                  </w:checkBox>
                </w:ffData>
              </w:fldChar>
            </w:r>
            <w:bookmarkStart w:id="35" w:name="Check17"/>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35"/>
            <w:r>
              <w:rPr>
                <w:rFonts w:ascii="Times New Roman" w:hAnsi="Times New Roman"/>
                <w:sz w:val="18"/>
                <w:szCs w:val="18"/>
              </w:rPr>
              <w:t xml:space="preserve">  Yes</w:t>
            </w:r>
          </w:p>
          <w:p w:rsidR="00084ADF" w:rsidRDefault="00084ADF" w:rsidP="00084ADF">
            <w:pPr>
              <w:rPr>
                <w:rFonts w:ascii="Times New Roman" w:hAnsi="Times New Roman"/>
                <w:sz w:val="18"/>
                <w:szCs w:val="18"/>
              </w:rPr>
            </w:pPr>
          </w:p>
          <w:p w:rsidR="00084ADF" w:rsidRPr="00F451AB" w:rsidRDefault="00084ADF" w:rsidP="00084ADF">
            <w:pPr>
              <w:rPr>
                <w:rFonts w:ascii="Times New Roman" w:hAnsi="Times New Roman"/>
              </w:rPr>
            </w:pPr>
            <w:r>
              <w:rPr>
                <w:rFonts w:ascii="Times New Roman" w:hAnsi="Times New Roman"/>
                <w:sz w:val="18"/>
                <w:szCs w:val="18"/>
              </w:rPr>
              <w:fldChar w:fldCharType="begin">
                <w:ffData>
                  <w:name w:val="Check18"/>
                  <w:enabled/>
                  <w:calcOnExit w:val="0"/>
                  <w:checkBox>
                    <w:sizeAuto/>
                    <w:default w:val="0"/>
                  </w:checkBox>
                </w:ffData>
              </w:fldChar>
            </w:r>
            <w:bookmarkStart w:id="36" w:name="Check18"/>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36"/>
            <w:r>
              <w:rPr>
                <w:rFonts w:ascii="Times New Roman" w:hAnsi="Times New Roman"/>
                <w:sz w:val="18"/>
                <w:szCs w:val="18"/>
              </w:rPr>
              <w:t xml:space="preserve">  No</w:t>
            </w:r>
          </w:p>
        </w:tc>
        <w:tc>
          <w:tcPr>
            <w:tcW w:w="1846" w:type="dxa"/>
            <w:shd w:val="clear" w:color="auto" w:fill="EAF1DD" w:themeFill="accent3" w:themeFillTint="33"/>
          </w:tcPr>
          <w:p w:rsidR="00084ADF" w:rsidRDefault="00084ADF" w:rsidP="00084ADF">
            <w:pPr>
              <w:rPr>
                <w:rFonts w:ascii="Times New Roman" w:hAnsi="Times New Roman"/>
              </w:rPr>
            </w:pPr>
            <w:r>
              <w:rPr>
                <w:rFonts w:ascii="Times New Roman" w:hAnsi="Times New Roman"/>
              </w:rPr>
              <w:t>Interest in finding out about e-billing?</w:t>
            </w:r>
          </w:p>
          <w:p w:rsidR="00084ADF" w:rsidRPr="00F451AB" w:rsidRDefault="00084ADF" w:rsidP="00084ADF">
            <w:pPr>
              <w:rPr>
                <w:rFonts w:ascii="Times New Roman" w:hAnsi="Times New Roman"/>
              </w:rPr>
            </w:pPr>
            <w:r>
              <w:rPr>
                <w:rFonts w:ascii="Times New Roman" w:hAnsi="Times New Roman"/>
              </w:rPr>
              <w:t>(cost uncovered by state)</w:t>
            </w:r>
          </w:p>
        </w:tc>
        <w:tc>
          <w:tcPr>
            <w:tcW w:w="1846" w:type="dxa"/>
            <w:gridSpan w:val="2"/>
          </w:tcPr>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Check19"/>
                  <w:enabled/>
                  <w:calcOnExit w:val="0"/>
                  <w:checkBox>
                    <w:sizeAuto/>
                    <w:default w:val="0"/>
                  </w:checkBox>
                </w:ffData>
              </w:fldChar>
            </w:r>
            <w:bookmarkStart w:id="37" w:name="Check19"/>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37"/>
            <w:r>
              <w:rPr>
                <w:rFonts w:ascii="Times New Roman" w:hAnsi="Times New Roman"/>
                <w:sz w:val="18"/>
                <w:szCs w:val="18"/>
              </w:rPr>
              <w:t xml:space="preserve">  Yes</w:t>
            </w:r>
          </w:p>
          <w:p w:rsidR="00084ADF" w:rsidRDefault="00084ADF" w:rsidP="00084ADF">
            <w:pPr>
              <w:rPr>
                <w:rFonts w:ascii="Times New Roman" w:hAnsi="Times New Roman"/>
                <w:sz w:val="18"/>
                <w:szCs w:val="18"/>
              </w:rPr>
            </w:pPr>
          </w:p>
          <w:p w:rsidR="00084ADF" w:rsidRPr="00F451AB" w:rsidRDefault="00084ADF" w:rsidP="00084ADF">
            <w:pPr>
              <w:rPr>
                <w:rFonts w:ascii="Times New Roman" w:hAnsi="Times New Roman"/>
              </w:rPr>
            </w:pPr>
            <w:r>
              <w:rPr>
                <w:rFonts w:ascii="Times New Roman" w:hAnsi="Times New Roman"/>
                <w:sz w:val="18"/>
                <w:szCs w:val="18"/>
              </w:rPr>
              <w:fldChar w:fldCharType="begin">
                <w:ffData>
                  <w:name w:val="Check20"/>
                  <w:enabled/>
                  <w:calcOnExit w:val="0"/>
                  <w:checkBox>
                    <w:sizeAuto/>
                    <w:default w:val="0"/>
                  </w:checkBox>
                </w:ffData>
              </w:fldChar>
            </w:r>
            <w:bookmarkStart w:id="38" w:name="Check20"/>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38"/>
            <w:r>
              <w:rPr>
                <w:rFonts w:ascii="Times New Roman" w:hAnsi="Times New Roman"/>
                <w:sz w:val="18"/>
                <w:szCs w:val="18"/>
              </w:rPr>
              <w:t xml:space="preserve">  No</w:t>
            </w:r>
          </w:p>
        </w:tc>
        <w:tc>
          <w:tcPr>
            <w:tcW w:w="3692" w:type="dxa"/>
            <w:gridSpan w:val="3"/>
            <w:vMerge/>
            <w:shd w:val="clear" w:color="auto" w:fill="EAF1DD" w:themeFill="accent3" w:themeFillTint="33"/>
          </w:tcPr>
          <w:p w:rsidR="00084ADF" w:rsidRPr="00F451AB" w:rsidRDefault="00084ADF" w:rsidP="00084ADF">
            <w:pPr>
              <w:rPr>
                <w:rFonts w:ascii="Times New Roman" w:hAnsi="Times New Roman"/>
              </w:rPr>
            </w:pPr>
          </w:p>
        </w:tc>
      </w:tr>
    </w:tbl>
    <w:p w:rsidR="00084ADF" w:rsidRDefault="00084ADF" w:rsidP="00084ADF">
      <w:pPr>
        <w:rPr>
          <w:rFonts w:ascii="Times New Roman" w:hAnsi="Times New Roman"/>
          <w:sz w:val="4"/>
          <w:szCs w:val="4"/>
        </w:rPr>
      </w:pPr>
    </w:p>
    <w:p w:rsidR="00084ADF" w:rsidRPr="00F451AB" w:rsidRDefault="00084ADF" w:rsidP="00084ADF">
      <w:pPr>
        <w:rPr>
          <w:rFonts w:ascii="Times New Roman" w:hAnsi="Times New Roman"/>
          <w:sz w:val="24"/>
          <w:szCs w:val="24"/>
        </w:rPr>
      </w:pPr>
    </w:p>
    <w:p w:rsidR="00084ADF" w:rsidRDefault="00084ADF" w:rsidP="00084ADF">
      <w:pPr>
        <w:rPr>
          <w:rFonts w:ascii="Times New Roman" w:hAnsi="Times New Roman"/>
          <w:sz w:val="4"/>
          <w:szCs w:val="4"/>
        </w:rPr>
      </w:pPr>
    </w:p>
    <w:p w:rsidR="00084ADF" w:rsidRDefault="00267161" w:rsidP="00084ADF">
      <w:pPr>
        <w:jc w:val="right"/>
        <w:rPr>
          <w:rFonts w:ascii="Times New Roman" w:hAnsi="Times New Roman"/>
          <w:sz w:val="4"/>
          <w:szCs w:val="4"/>
        </w:rPr>
      </w:pPr>
      <w:r>
        <w:rPr>
          <w:rFonts w:ascii="Times New Roman" w:hAnsi="Times New Roman"/>
          <w:noProof/>
          <w:sz w:val="22"/>
          <w:szCs w:val="22"/>
        </w:rPr>
        <w:pict>
          <v:shape id="_x0000_s1115" type="#_x0000_t202" style="position:absolute;left:0;text-align:left;margin-left:490.75pt;margin-top:4.8pt;width:43.5pt;height:15.75pt;z-index:251671552;v-text-anchor:middle" stroked="f">
            <v:fill opacity="0"/>
            <v:textbox style="mso-next-textbox:#_x0000_s1115"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P</w:t>
                  </w:r>
                  <w:r>
                    <w:rPr>
                      <w:rFonts w:ascii="Verdana" w:hAnsi="Verdana"/>
                      <w:b/>
                      <w:sz w:val="16"/>
                      <w:szCs w:val="16"/>
                    </w:rPr>
                    <w:t>age 3</w:t>
                  </w:r>
                </w:p>
              </w:txbxContent>
            </v:textbox>
          </v:shape>
        </w:pict>
      </w:r>
      <w:r>
        <w:rPr>
          <w:rFonts w:ascii="Times New Roman" w:hAnsi="Times New Roman"/>
          <w:noProof/>
          <w:sz w:val="4"/>
          <w:szCs w:val="4"/>
        </w:rPr>
        <w:pict>
          <v:shape id="_x0000_s1120" type="#_x0000_t202" style="position:absolute;left:0;text-align:left;margin-left:-30.6pt;margin-top:.9pt;width:370.5pt;height:15.75pt;z-index:251676672;v-text-anchor:middle" stroked="f">
            <v:fill opacity="0"/>
            <v:textbox style="mso-next-textbox:#_x0000_s1120" inset=".72pt,.72pt,.72pt,.72pt">
              <w:txbxContent>
                <w:p w:rsidR="00084ADF" w:rsidRPr="002832BF" w:rsidRDefault="00084ADF" w:rsidP="00084ADF">
                  <w:pPr>
                    <w:rPr>
                      <w:rFonts w:ascii="Verdana" w:hAnsi="Verdana"/>
                      <w:b/>
                      <w:sz w:val="16"/>
                      <w:szCs w:val="16"/>
                    </w:rPr>
                  </w:pPr>
                  <w:r w:rsidRPr="002832BF">
                    <w:rPr>
                      <w:rFonts w:ascii="Verdana" w:hAnsi="Verdana"/>
                      <w:b/>
                      <w:sz w:val="16"/>
                      <w:szCs w:val="16"/>
                    </w:rPr>
                    <w:t>A</w:t>
                  </w:r>
                  <w:r>
                    <w:rPr>
                      <w:rFonts w:ascii="Verdana" w:hAnsi="Verdana"/>
                      <w:b/>
                      <w:sz w:val="16"/>
                      <w:szCs w:val="16"/>
                    </w:rPr>
                    <w:t>Z-PIERS Application Packet, Sept</w:t>
                  </w:r>
                  <w:r w:rsidRPr="002832BF">
                    <w:rPr>
                      <w:rFonts w:ascii="Verdana" w:hAnsi="Verdana"/>
                      <w:b/>
                      <w:sz w:val="16"/>
                      <w:szCs w:val="16"/>
                    </w:rPr>
                    <w:t xml:space="preserve"> 2012</w:t>
                  </w:r>
                </w:p>
              </w:txbxContent>
            </v:textbox>
          </v:shape>
        </w:pict>
      </w:r>
    </w:p>
    <w:p w:rsidR="00084ADF" w:rsidRPr="00343117" w:rsidRDefault="00267161" w:rsidP="00084ADF">
      <w:pPr>
        <w:rPr>
          <w:rFonts w:ascii="Times New Roman" w:hAnsi="Times New Roman"/>
          <w:sz w:val="4"/>
          <w:szCs w:val="4"/>
        </w:rPr>
      </w:pPr>
      <w:r>
        <w:rPr>
          <w:rFonts w:ascii="Times New Roman" w:hAnsi="Times New Roman"/>
          <w:noProof/>
          <w:sz w:val="4"/>
          <w:szCs w:val="4"/>
        </w:rPr>
        <w:pict>
          <v:shape id="_x0000_s1116" type="#_x0000_t202" style="position:absolute;margin-left:510pt;margin-top:-19.5pt;width:43.5pt;height:15.75pt;z-index:251672576;v-text-anchor:middle" stroked="f">
            <v:fill opacity="0"/>
            <v:textbox style="mso-next-textbox:#_x0000_s1116" inset=".72pt,.72pt,.72pt,.72pt">
              <w:txbxContent>
                <w:p w:rsidR="00084ADF" w:rsidRPr="002832BF" w:rsidRDefault="00084ADF" w:rsidP="00084ADF">
                  <w:pPr>
                    <w:jc w:val="right"/>
                    <w:rPr>
                      <w:rFonts w:ascii="Verdana" w:hAnsi="Verdana"/>
                      <w:b/>
                      <w:color w:val="FFFFFF" w:themeColor="background1"/>
                      <w:sz w:val="16"/>
                      <w:szCs w:val="16"/>
                    </w:rPr>
                  </w:pPr>
                  <w:r w:rsidRPr="002832BF">
                    <w:rPr>
                      <w:rFonts w:ascii="Verdana" w:hAnsi="Verdana"/>
                      <w:b/>
                      <w:color w:val="FFFFFF" w:themeColor="background1"/>
                      <w:sz w:val="16"/>
                      <w:szCs w:val="16"/>
                    </w:rPr>
                    <w:t>Page 5</w:t>
                  </w:r>
                </w:p>
              </w:txbxContent>
            </v:textbox>
          </v:shape>
        </w:pict>
      </w:r>
      <w:r>
        <w:rPr>
          <w:rFonts w:ascii="Times New Roman" w:hAnsi="Times New Roman"/>
          <w:noProof/>
          <w:sz w:val="24"/>
          <w:szCs w:val="24"/>
        </w:rPr>
        <w:pict>
          <v:shape id="_x0000_s1124" type="#_x0000_t202" style="position:absolute;margin-left:508.5pt;margin-top:-14.1pt;width:43.5pt;height:15.75pt;z-index:251678720;mso-position-horizontal-relative:text;mso-position-vertical-relative:text;v-text-anchor:middle" stroked="f">
            <v:fill opacity="0"/>
            <v:textbox style="mso-next-textbox:#_x0000_s1124" inset=".72pt,.72pt,.72pt,.72pt">
              <w:txbxContent>
                <w:p w:rsidR="00084ADF" w:rsidRPr="002832BF" w:rsidRDefault="00084ADF" w:rsidP="00084ADF">
                  <w:pPr>
                    <w:jc w:val="right"/>
                    <w:rPr>
                      <w:rFonts w:ascii="Verdana" w:hAnsi="Verdana"/>
                      <w:b/>
                      <w:color w:val="FFFFFF" w:themeColor="background1"/>
                      <w:sz w:val="16"/>
                      <w:szCs w:val="16"/>
                    </w:rPr>
                  </w:pPr>
                  <w:r w:rsidRPr="002832BF">
                    <w:rPr>
                      <w:rFonts w:ascii="Verdana" w:hAnsi="Verdana"/>
                      <w:b/>
                      <w:color w:val="FFFFFF" w:themeColor="background1"/>
                      <w:sz w:val="16"/>
                      <w:szCs w:val="16"/>
                    </w:rPr>
                    <w:t xml:space="preserve">Page </w:t>
                  </w:r>
                  <w:r>
                    <w:rPr>
                      <w:rFonts w:ascii="Verdana" w:hAnsi="Verdana"/>
                      <w:b/>
                      <w:color w:val="FFFFFF" w:themeColor="background1"/>
                      <w:sz w:val="16"/>
                      <w:szCs w:val="16"/>
                    </w:rPr>
                    <w:t>5</w:t>
                  </w:r>
                </w:p>
              </w:txbxContent>
            </v:textbox>
          </v:shape>
        </w:pict>
      </w:r>
      <w:bookmarkEnd w:id="0"/>
    </w:p>
    <w:p w:rsidR="00A2697D" w:rsidRDefault="00A2697D" w:rsidP="00084ADF"/>
    <w:p w:rsidR="00084ADF" w:rsidRDefault="00084ADF" w:rsidP="00084ADF"/>
    <w:p w:rsidR="00084ADF" w:rsidRDefault="00267161" w:rsidP="00084ADF">
      <w:pPr>
        <w:rPr>
          <w:rFonts w:ascii="Times New Roman" w:hAnsi="Times New Roman"/>
          <w:sz w:val="4"/>
          <w:szCs w:val="4"/>
        </w:rPr>
      </w:pPr>
      <w:r>
        <w:rPr>
          <w:rFonts w:cs="Arial"/>
          <w:b/>
          <w:noProof/>
        </w:rPr>
        <w:pict>
          <v:shape id="_x0000_s1128" type="#_x0000_t202" style="position:absolute;margin-left:-2.25pt;margin-top:24pt;width:544.5pt;height:154.5pt;z-index:251684864;mso-position-horizontal-relative:text;mso-position-vertical-relative:text" stroked="f">
            <v:fill opacity="0"/>
            <v:textbox style="mso-next-textbox:#_x0000_s1128" inset=".72pt,.72pt,.72pt,.72pt">
              <w:txbxContent>
                <w:p w:rsidR="00084ADF" w:rsidRPr="00703BD3" w:rsidRDefault="00084ADF" w:rsidP="00084ADF">
                  <w:pPr>
                    <w:jc w:val="center"/>
                    <w:rPr>
                      <w:rFonts w:ascii="Verdana" w:hAnsi="Verdana"/>
                      <w:b/>
                      <w:caps/>
                      <w:color w:val="000000" w:themeColor="text1"/>
                      <w:sz w:val="56"/>
                      <w:szCs w:val="56"/>
                    </w:rPr>
                  </w:pPr>
                  <w:r w:rsidRPr="00703BD3">
                    <w:rPr>
                      <w:rFonts w:ascii="Verdana" w:hAnsi="Verdana"/>
                      <w:b/>
                      <w:caps/>
                      <w:color w:val="000000" w:themeColor="text1"/>
                      <w:sz w:val="56"/>
                      <w:szCs w:val="56"/>
                    </w:rPr>
                    <w:t>Arizona Department</w:t>
                  </w:r>
                </w:p>
                <w:p w:rsidR="00084ADF" w:rsidRPr="00703BD3" w:rsidRDefault="00084ADF" w:rsidP="00084ADF">
                  <w:pPr>
                    <w:jc w:val="center"/>
                    <w:rPr>
                      <w:rFonts w:ascii="Verdana" w:hAnsi="Verdana"/>
                      <w:b/>
                      <w:caps/>
                      <w:color w:val="000000" w:themeColor="text1"/>
                      <w:sz w:val="56"/>
                      <w:szCs w:val="56"/>
                    </w:rPr>
                  </w:pPr>
                  <w:r w:rsidRPr="00703BD3">
                    <w:rPr>
                      <w:rFonts w:ascii="Verdana" w:hAnsi="Verdana"/>
                      <w:b/>
                      <w:caps/>
                      <w:color w:val="000000" w:themeColor="text1"/>
                      <w:sz w:val="56"/>
                      <w:szCs w:val="56"/>
                    </w:rPr>
                    <w:t>of Health Services</w:t>
                  </w:r>
                </w:p>
                <w:p w:rsidR="00084ADF" w:rsidRPr="001203FA" w:rsidRDefault="00084ADF" w:rsidP="00084ADF">
                  <w:pPr>
                    <w:jc w:val="center"/>
                    <w:rPr>
                      <w:rFonts w:ascii="Verdana" w:hAnsi="Verdana"/>
                      <w:color w:val="FFFFFF" w:themeColor="background1"/>
                      <w:sz w:val="56"/>
                      <w:szCs w:val="56"/>
                    </w:rPr>
                  </w:pPr>
                  <w:r w:rsidRPr="001203FA">
                    <w:rPr>
                      <w:rFonts w:ascii="Verdana" w:hAnsi="Verdana"/>
                      <w:b/>
                      <w:caps/>
                      <w:color w:val="FFFFFF" w:themeColor="background1"/>
                      <w:sz w:val="56"/>
                      <w:szCs w:val="56"/>
                    </w:rPr>
                    <w:t>Bureau of Emergency Medical Services and Trauma System</w:t>
                  </w:r>
                </w:p>
              </w:txbxContent>
            </v:textbox>
          </v:shape>
        </w:pict>
      </w:r>
      <w:r w:rsidR="00084ADF" w:rsidRPr="001A76E8">
        <w:rPr>
          <w:noProof/>
        </w:rPr>
        <w:t xml:space="preserve"> </w:t>
      </w:r>
    </w:p>
    <w:p w:rsidR="00084ADF" w:rsidRDefault="00267161" w:rsidP="00084ADF">
      <w:pPr>
        <w:tabs>
          <w:tab w:val="left" w:pos="1980"/>
        </w:tabs>
        <w:spacing w:before="120"/>
        <w:ind w:left="1980" w:hanging="1980"/>
        <w:rPr>
          <w:rFonts w:ascii="Times New Roman" w:hAnsi="Times New Roman"/>
          <w:sz w:val="4"/>
          <w:szCs w:val="4"/>
        </w:rPr>
      </w:pPr>
      <w:r>
        <w:rPr>
          <w:rFonts w:ascii="Times New Roman" w:hAnsi="Times New Roman"/>
          <w:b/>
          <w:noProof/>
          <w:sz w:val="22"/>
          <w:szCs w:val="22"/>
        </w:rPr>
        <w:lastRenderedPageBreak/>
        <w:pict>
          <v:group id="_x0000_s1141" style="position:absolute;left:0;text-align:left;margin-left:-19.6pt;margin-top:-30.05pt;width:540pt;height:55.5pt;z-index:251696128" coordorigin="705,325" coordsize="10800,1110">
            <v:shape id="_x0000_s1142" type="#_x0000_t202" style="position:absolute;left:2355;top:430;width:9150;height:900;mso-position-horizontal-relative:text;mso-position-vertical-relative:text" fillcolor="#eaeaea">
              <v:textbox style="mso-next-textbox:#_x0000_s1142">
                <w:txbxContent>
                  <w:p w:rsidR="00084ADF" w:rsidRPr="00C470DA" w:rsidRDefault="00084ADF" w:rsidP="00084ADF">
                    <w:pPr>
                      <w:spacing w:before="120"/>
                      <w:jc w:val="center"/>
                      <w:rPr>
                        <w:rFonts w:ascii="Times New Roman" w:hAnsi="Times New Roman"/>
                      </w:rPr>
                    </w:pPr>
                    <w:r w:rsidRPr="00C470DA">
                      <w:rPr>
                        <w:rFonts w:ascii="Times New Roman" w:hAnsi="Times New Roman"/>
                      </w:rPr>
                      <w:t>ARIZONA DEPARTMENT OF HEALTH SERVICES/BUREAU OF EMS AND TRAUMA SYSTEM</w:t>
                    </w:r>
                  </w:p>
                  <w:p w:rsidR="00084ADF" w:rsidRPr="00C470DA" w:rsidRDefault="00084ADF" w:rsidP="00084ADF">
                    <w:pPr>
                      <w:spacing w:before="60"/>
                      <w:jc w:val="center"/>
                      <w:rPr>
                        <w:rFonts w:ascii="Times New Roman" w:hAnsi="Times New Roman"/>
                        <w:b/>
                        <w:sz w:val="22"/>
                        <w:szCs w:val="22"/>
                      </w:rPr>
                    </w:pPr>
                    <w:r w:rsidRPr="00C470DA">
                      <w:rPr>
                        <w:rFonts w:ascii="Times New Roman" w:hAnsi="Times New Roman"/>
                        <w:b/>
                        <w:sz w:val="22"/>
                        <w:szCs w:val="22"/>
                      </w:rPr>
                      <w:t>ARIZONA PREHOSPITAL INFORMATION &amp; EMS REGISTRY SYSTEM (AZ-PIERS)</w:t>
                    </w:r>
                  </w:p>
                </w:txbxContent>
              </v:textbox>
            </v:shape>
            <v:shape id="_x0000_s1143" type="#_x0000_t202" style="position:absolute;left:705;top:325;width:1545;height:1110" stroked="f">
              <v:fill opacity="0"/>
              <v:textbox style="mso-next-textbox:#_x0000_s1143" inset=".72pt,.72pt,.72pt,.72pt">
                <w:txbxContent>
                  <w:p w:rsidR="00084ADF" w:rsidRDefault="00084ADF" w:rsidP="00084ADF">
                    <w:r w:rsidRPr="00EE25F1">
                      <w:rPr>
                        <w:noProof/>
                      </w:rPr>
                      <w:drawing>
                        <wp:inline distT="0" distB="0" distL="0" distR="0" wp14:anchorId="0541530B" wp14:editId="361B7888">
                          <wp:extent cx="933450" cy="663482"/>
                          <wp:effectExtent l="19050" t="0" r="0" b="0"/>
                          <wp:docPr id="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S_Logo_color">
                                    <a:hlinkClick r:id="rId12"/>
                                  </pic:cNvPr>
                                  <pic:cNvPicPr>
                                    <a:picLocks noChangeAspect="1" noChangeArrowheads="1"/>
                                  </pic:cNvPicPr>
                                </pic:nvPicPr>
                                <pic:blipFill>
                                  <a:blip r:embed="rId13" cstate="print"/>
                                  <a:srcRect/>
                                  <a:stretch>
                                    <a:fillRect/>
                                  </a:stretch>
                                </pic:blipFill>
                                <pic:spPr bwMode="auto">
                                  <a:xfrm>
                                    <a:off x="0" y="0"/>
                                    <a:ext cx="936246" cy="665470"/>
                                  </a:xfrm>
                                  <a:prstGeom prst="rect">
                                    <a:avLst/>
                                  </a:prstGeom>
                                  <a:noFill/>
                                </pic:spPr>
                              </pic:pic>
                            </a:graphicData>
                          </a:graphic>
                        </wp:inline>
                      </w:drawing>
                    </w:r>
                  </w:p>
                </w:txbxContent>
              </v:textbox>
            </v:shape>
          </v:group>
        </w:pict>
      </w: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b/>
          <w:sz w:val="22"/>
          <w:szCs w:val="22"/>
          <w:u w:val="single"/>
        </w:rPr>
      </w:pPr>
    </w:p>
    <w:p w:rsidR="00084ADF" w:rsidRPr="00084ADF" w:rsidRDefault="00084ADF" w:rsidP="00084ADF">
      <w:pPr>
        <w:jc w:val="center"/>
        <w:rPr>
          <w:rFonts w:ascii="Times New Roman" w:hAnsi="Times New Roman"/>
          <w:sz w:val="4"/>
          <w:szCs w:val="4"/>
        </w:rPr>
      </w:pPr>
      <w:proofErr w:type="gramStart"/>
      <w:r w:rsidRPr="004262A9">
        <w:rPr>
          <w:rFonts w:ascii="Times New Roman" w:hAnsi="Times New Roman"/>
          <w:b/>
          <w:sz w:val="22"/>
          <w:szCs w:val="22"/>
          <w:u w:val="single"/>
        </w:rPr>
        <w:t>PART I</w:t>
      </w:r>
      <w:r w:rsidR="009600CC">
        <w:rPr>
          <w:rFonts w:ascii="Times New Roman" w:hAnsi="Times New Roman"/>
          <w:b/>
          <w:sz w:val="22"/>
          <w:szCs w:val="22"/>
          <w:u w:val="single"/>
        </w:rPr>
        <w:t>V</w:t>
      </w:r>
      <w:r w:rsidRPr="004262A9">
        <w:rPr>
          <w:rFonts w:ascii="Times New Roman" w:hAnsi="Times New Roman"/>
          <w:b/>
          <w:sz w:val="22"/>
          <w:szCs w:val="22"/>
          <w:u w:val="single"/>
        </w:rPr>
        <w:t>.</w:t>
      </w:r>
      <w:proofErr w:type="gramEnd"/>
      <w:r w:rsidRPr="004262A9">
        <w:rPr>
          <w:rFonts w:ascii="Times New Roman" w:hAnsi="Times New Roman"/>
          <w:b/>
          <w:sz w:val="22"/>
          <w:szCs w:val="22"/>
          <w:u w:val="single"/>
        </w:rPr>
        <w:t xml:space="preserve"> AZ</w:t>
      </w:r>
      <w:r w:rsidRPr="00CC72B2">
        <w:rPr>
          <w:rFonts w:ascii="Times New Roman" w:hAnsi="Times New Roman"/>
          <w:b/>
          <w:smallCaps/>
          <w:sz w:val="22"/>
          <w:szCs w:val="22"/>
          <w:u w:val="single"/>
        </w:rPr>
        <w:t xml:space="preserve">-PIERS </w:t>
      </w:r>
      <w:r>
        <w:rPr>
          <w:rFonts w:ascii="Times New Roman" w:hAnsi="Times New Roman"/>
          <w:b/>
          <w:smallCaps/>
          <w:sz w:val="22"/>
          <w:szCs w:val="22"/>
          <w:u w:val="single"/>
        </w:rPr>
        <w:t xml:space="preserve">HOSPITAL </w:t>
      </w:r>
      <w:r w:rsidRPr="00CC72B2">
        <w:rPr>
          <w:rFonts w:ascii="Times New Roman" w:hAnsi="Times New Roman"/>
          <w:b/>
          <w:smallCaps/>
          <w:sz w:val="22"/>
          <w:szCs w:val="22"/>
          <w:u w:val="single"/>
        </w:rPr>
        <w:t>APPLICATION PROCESS</w:t>
      </w:r>
    </w:p>
    <w:p w:rsidR="00084ADF" w:rsidRDefault="00084ADF" w:rsidP="00084ADF">
      <w:pPr>
        <w:jc w:val="both"/>
        <w:rPr>
          <w:rFonts w:ascii="Times New Roman" w:hAnsi="Times New Roman"/>
          <w:sz w:val="22"/>
          <w:szCs w:val="22"/>
        </w:rPr>
      </w:pPr>
    </w:p>
    <w:p w:rsidR="00084ADF" w:rsidRPr="0091713E" w:rsidRDefault="00084ADF" w:rsidP="00084ADF">
      <w:pPr>
        <w:jc w:val="both"/>
        <w:rPr>
          <w:rFonts w:ascii="Times New Roman" w:hAnsi="Times New Roman"/>
          <w:caps/>
          <w:sz w:val="22"/>
          <w:szCs w:val="22"/>
          <w:u w:val="single"/>
        </w:rPr>
      </w:pPr>
      <w:r w:rsidRPr="0091713E">
        <w:rPr>
          <w:rFonts w:ascii="Times New Roman" w:hAnsi="Times New Roman"/>
          <w:caps/>
          <w:sz w:val="22"/>
          <w:szCs w:val="22"/>
          <w:u w:val="single"/>
        </w:rPr>
        <w:t>Hospitals Application Process</w:t>
      </w:r>
    </w:p>
    <w:p w:rsidR="00084ADF" w:rsidRDefault="00084ADF" w:rsidP="00084ADF">
      <w:pPr>
        <w:jc w:val="both"/>
        <w:rPr>
          <w:rFonts w:ascii="Times New Roman" w:hAnsi="Times New Roman"/>
          <w:sz w:val="22"/>
          <w:szCs w:val="22"/>
        </w:rPr>
      </w:pPr>
    </w:p>
    <w:p w:rsidR="00084ADF" w:rsidRPr="0091713E" w:rsidRDefault="00084ADF" w:rsidP="00084ADF">
      <w:pPr>
        <w:jc w:val="both"/>
        <w:rPr>
          <w:rFonts w:ascii="Times New Roman" w:hAnsi="Times New Roman"/>
          <w:smallCaps/>
          <w:sz w:val="22"/>
          <w:szCs w:val="22"/>
        </w:rPr>
      </w:pPr>
      <w:r>
        <w:rPr>
          <w:rFonts w:ascii="Times New Roman" w:hAnsi="Times New Roman"/>
          <w:smallCaps/>
          <w:sz w:val="22"/>
          <w:szCs w:val="22"/>
        </w:rPr>
        <w:t>Procedure</w:t>
      </w:r>
      <w:r w:rsidRPr="0091713E">
        <w:rPr>
          <w:rFonts w:ascii="Times New Roman" w:hAnsi="Times New Roman"/>
          <w:smallCaps/>
          <w:sz w:val="22"/>
          <w:szCs w:val="22"/>
        </w:rPr>
        <w:t>:</w:t>
      </w:r>
    </w:p>
    <w:p w:rsidR="00084ADF" w:rsidRDefault="00084ADF" w:rsidP="00084ADF">
      <w:pPr>
        <w:jc w:val="both"/>
        <w:rPr>
          <w:rFonts w:ascii="Times New Roman" w:hAnsi="Times New Roman"/>
          <w:sz w:val="22"/>
          <w:szCs w:val="22"/>
        </w:rPr>
      </w:pPr>
    </w:p>
    <w:p w:rsidR="00084ADF" w:rsidRPr="00C93C30" w:rsidRDefault="00084ADF" w:rsidP="00084ADF">
      <w:pPr>
        <w:pStyle w:val="ListParagraph"/>
        <w:numPr>
          <w:ilvl w:val="0"/>
          <w:numId w:val="25"/>
        </w:numPr>
        <w:jc w:val="both"/>
        <w:rPr>
          <w:rFonts w:ascii="Times New Roman" w:hAnsi="Times New Roman"/>
          <w:color w:val="C0504D" w:themeColor="accent2"/>
        </w:rPr>
      </w:pPr>
      <w:r>
        <w:rPr>
          <w:rFonts w:ascii="Times New Roman" w:hAnsi="Times New Roman"/>
          <w:color w:val="C0504D" w:themeColor="accent2"/>
        </w:rPr>
        <w:t xml:space="preserve">Arizona hospitals </w:t>
      </w:r>
      <w:r w:rsidRPr="00C93C30">
        <w:rPr>
          <w:rFonts w:ascii="Times New Roman" w:hAnsi="Times New Roman"/>
          <w:color w:val="C0504D" w:themeColor="accent2"/>
        </w:rPr>
        <w:t xml:space="preserve">who wish to use the </w:t>
      </w:r>
      <w:r>
        <w:rPr>
          <w:rFonts w:ascii="Times New Roman" w:hAnsi="Times New Roman"/>
          <w:color w:val="C0504D" w:themeColor="accent2"/>
        </w:rPr>
        <w:t xml:space="preserve">Hospital Dashboard </w:t>
      </w:r>
      <w:r w:rsidRPr="00C93C30">
        <w:rPr>
          <w:rFonts w:ascii="Times New Roman" w:hAnsi="Times New Roman"/>
          <w:color w:val="C0504D" w:themeColor="accent2"/>
        </w:rPr>
        <w:t xml:space="preserve">will complete the AZ-PIERS </w:t>
      </w:r>
      <w:r>
        <w:rPr>
          <w:rFonts w:ascii="Times New Roman" w:hAnsi="Times New Roman"/>
          <w:color w:val="C0504D" w:themeColor="accent2"/>
        </w:rPr>
        <w:t xml:space="preserve">Hospital Application </w:t>
      </w:r>
      <w:r w:rsidRPr="00C93C30">
        <w:rPr>
          <w:rFonts w:ascii="Times New Roman" w:hAnsi="Times New Roman"/>
          <w:color w:val="C0504D" w:themeColor="accent2"/>
        </w:rPr>
        <w:t xml:space="preserve">(Part III). </w:t>
      </w:r>
    </w:p>
    <w:p w:rsidR="00084ADF" w:rsidRDefault="00084ADF" w:rsidP="00084ADF">
      <w:pPr>
        <w:pStyle w:val="ListParagraph"/>
        <w:numPr>
          <w:ilvl w:val="0"/>
          <w:numId w:val="25"/>
        </w:numPr>
        <w:jc w:val="both"/>
        <w:rPr>
          <w:rFonts w:ascii="Times New Roman" w:hAnsi="Times New Roman"/>
        </w:rPr>
      </w:pPr>
      <w:r w:rsidRPr="001E51D5">
        <w:rPr>
          <w:rFonts w:ascii="Times New Roman" w:hAnsi="Times New Roman"/>
        </w:rPr>
        <w:t xml:space="preserve">The Bureau will review and process the completed application to create an AZ-PIERS Access Account for the </w:t>
      </w:r>
      <w:r>
        <w:rPr>
          <w:rFonts w:ascii="Times New Roman" w:hAnsi="Times New Roman"/>
        </w:rPr>
        <w:t xml:space="preserve">Pre-hospital </w:t>
      </w:r>
      <w:r w:rsidRPr="001E51D5">
        <w:rPr>
          <w:rFonts w:ascii="Times New Roman" w:hAnsi="Times New Roman"/>
        </w:rPr>
        <w:t xml:space="preserve">Coordinator. </w:t>
      </w:r>
    </w:p>
    <w:p w:rsidR="00084ADF" w:rsidRDefault="00084ADF" w:rsidP="00084ADF">
      <w:pPr>
        <w:pStyle w:val="ListParagraph"/>
        <w:numPr>
          <w:ilvl w:val="0"/>
          <w:numId w:val="25"/>
        </w:numPr>
        <w:jc w:val="both"/>
        <w:rPr>
          <w:rFonts w:ascii="Times New Roman" w:hAnsi="Times New Roman"/>
        </w:rPr>
      </w:pPr>
      <w:r>
        <w:rPr>
          <w:rFonts w:ascii="Times New Roman" w:hAnsi="Times New Roman"/>
        </w:rPr>
        <w:t xml:space="preserve">The Bureau will work with ImageTrend to issue a Dashboard License to the Agency. </w:t>
      </w:r>
    </w:p>
    <w:p w:rsidR="00084ADF" w:rsidRPr="00C93C30" w:rsidRDefault="00084ADF" w:rsidP="00084ADF">
      <w:pPr>
        <w:pStyle w:val="ListParagraph"/>
        <w:numPr>
          <w:ilvl w:val="0"/>
          <w:numId w:val="25"/>
        </w:numPr>
        <w:jc w:val="both"/>
        <w:rPr>
          <w:rFonts w:ascii="Times New Roman" w:hAnsi="Times New Roman"/>
          <w:color w:val="C0504D" w:themeColor="accent2"/>
        </w:rPr>
      </w:pPr>
      <w:r w:rsidRPr="00C93C30">
        <w:rPr>
          <w:rFonts w:ascii="Times New Roman" w:hAnsi="Times New Roman"/>
          <w:color w:val="C0504D" w:themeColor="accent2"/>
        </w:rPr>
        <w:t xml:space="preserve">The </w:t>
      </w:r>
      <w:r>
        <w:rPr>
          <w:rFonts w:ascii="Times New Roman" w:hAnsi="Times New Roman"/>
          <w:color w:val="C0504D" w:themeColor="accent2"/>
        </w:rPr>
        <w:t xml:space="preserve">Pre-hospital </w:t>
      </w:r>
      <w:r w:rsidRPr="00C93C30">
        <w:rPr>
          <w:rFonts w:ascii="Times New Roman" w:hAnsi="Times New Roman"/>
          <w:color w:val="C0504D" w:themeColor="accent2"/>
        </w:rPr>
        <w:t xml:space="preserve">coordinator will read through </w:t>
      </w:r>
      <w:r w:rsidR="00597E7A">
        <w:rPr>
          <w:rFonts w:ascii="Times New Roman" w:hAnsi="Times New Roman"/>
          <w:color w:val="C0504D" w:themeColor="accent2"/>
        </w:rPr>
        <w:t>any follow up</w:t>
      </w:r>
      <w:r w:rsidRPr="00C93C30">
        <w:rPr>
          <w:rFonts w:ascii="Times New Roman" w:hAnsi="Times New Roman"/>
          <w:color w:val="C0504D" w:themeColor="accent2"/>
        </w:rPr>
        <w:t xml:space="preserve"> documents and follow the necessary procedures. </w:t>
      </w:r>
    </w:p>
    <w:p w:rsidR="00084ADF" w:rsidRDefault="00084ADF" w:rsidP="00084ADF">
      <w:pPr>
        <w:pStyle w:val="ListParagraph"/>
        <w:numPr>
          <w:ilvl w:val="0"/>
          <w:numId w:val="25"/>
        </w:numPr>
        <w:jc w:val="both"/>
        <w:rPr>
          <w:rFonts w:ascii="Times New Roman" w:hAnsi="Times New Roman"/>
          <w:color w:val="C0504D" w:themeColor="accent2"/>
        </w:rPr>
      </w:pPr>
      <w:r w:rsidRPr="00C93C30">
        <w:rPr>
          <w:rFonts w:ascii="Times New Roman" w:hAnsi="Times New Roman"/>
          <w:color w:val="C0504D" w:themeColor="accent2"/>
        </w:rPr>
        <w:t xml:space="preserve">The </w:t>
      </w:r>
      <w:r>
        <w:rPr>
          <w:rFonts w:ascii="Times New Roman" w:hAnsi="Times New Roman"/>
          <w:color w:val="C0504D" w:themeColor="accent2"/>
        </w:rPr>
        <w:t xml:space="preserve">Pre-hospital </w:t>
      </w:r>
      <w:r w:rsidRPr="00C93C30">
        <w:rPr>
          <w:rFonts w:ascii="Times New Roman" w:hAnsi="Times New Roman"/>
          <w:color w:val="C0504D" w:themeColor="accent2"/>
        </w:rPr>
        <w:t xml:space="preserve">coordinator </w:t>
      </w:r>
      <w:r>
        <w:rPr>
          <w:rFonts w:ascii="Times New Roman" w:hAnsi="Times New Roman"/>
          <w:color w:val="C0504D" w:themeColor="accent2"/>
        </w:rPr>
        <w:t xml:space="preserve">can expect to receive </w:t>
      </w:r>
      <w:r w:rsidRPr="00C93C30">
        <w:rPr>
          <w:rFonts w:ascii="Times New Roman" w:hAnsi="Times New Roman"/>
          <w:color w:val="C0504D" w:themeColor="accent2"/>
        </w:rPr>
        <w:t xml:space="preserve">their User ID and Password through email </w:t>
      </w:r>
      <w:r>
        <w:rPr>
          <w:rFonts w:ascii="Times New Roman" w:hAnsi="Times New Roman"/>
          <w:color w:val="C0504D" w:themeColor="accent2"/>
        </w:rPr>
        <w:t xml:space="preserve">along </w:t>
      </w:r>
      <w:r w:rsidRPr="00C93C30">
        <w:rPr>
          <w:rFonts w:ascii="Times New Roman" w:hAnsi="Times New Roman"/>
          <w:color w:val="C0504D" w:themeColor="accent2"/>
        </w:rPr>
        <w:t xml:space="preserve">with a link to the AZ-PIERS URL Address. This email will also contain instructions to log in and retrieve User Manuals. </w:t>
      </w:r>
    </w:p>
    <w:p w:rsidR="00084ADF" w:rsidRPr="00363ECF" w:rsidRDefault="00084ADF" w:rsidP="00084ADF">
      <w:pPr>
        <w:spacing w:before="240"/>
        <w:jc w:val="both"/>
        <w:rPr>
          <w:rFonts w:ascii="Times New Roman" w:hAnsi="Times New Roman"/>
          <w:smallCaps/>
          <w:sz w:val="22"/>
          <w:szCs w:val="22"/>
          <w:u w:val="single"/>
        </w:rPr>
      </w:pPr>
      <w:r w:rsidRPr="00363ECF">
        <w:rPr>
          <w:rFonts w:ascii="Times New Roman" w:hAnsi="Times New Roman"/>
          <w:smallCaps/>
          <w:sz w:val="22"/>
          <w:szCs w:val="22"/>
          <w:u w:val="single"/>
        </w:rPr>
        <w:t xml:space="preserve">Who Should Complete the AZ-PIERS </w:t>
      </w:r>
      <w:r>
        <w:rPr>
          <w:rFonts w:ascii="Times New Roman" w:hAnsi="Times New Roman"/>
          <w:smallCaps/>
          <w:sz w:val="22"/>
          <w:szCs w:val="22"/>
          <w:u w:val="single"/>
        </w:rPr>
        <w:t>Hospital Application</w:t>
      </w:r>
    </w:p>
    <w:p w:rsidR="00084ADF" w:rsidRDefault="00084ADF" w:rsidP="00084ADF">
      <w:pPr>
        <w:spacing w:before="120"/>
        <w:jc w:val="both"/>
        <w:rPr>
          <w:rFonts w:ascii="Times New Roman" w:hAnsi="Times New Roman"/>
          <w:sz w:val="22"/>
          <w:szCs w:val="22"/>
        </w:rPr>
      </w:pPr>
      <w:r>
        <w:rPr>
          <w:rFonts w:ascii="Times New Roman" w:hAnsi="Times New Roman"/>
          <w:sz w:val="22"/>
          <w:szCs w:val="22"/>
        </w:rPr>
        <w:t xml:space="preserve">The hospital application should be filled out by the Pre-hospital Coordinator for the Hospital’s Emergency Department or other individual who oversees the medical direction of EMS. These duties include, but are not limited to, validating patient care records (PCRs) generated by the EMS agency’s personnel, performing quality assurance checks on protocols, treatment, documentation, etc., ensuring protected health information (PHI) is secure and that applicable HIPAA and other confidentiality laws and policies are enforced. </w:t>
      </w: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Pr="00E450C8" w:rsidRDefault="00084ADF" w:rsidP="00084A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120"/>
        <w:jc w:val="both"/>
        <w:rPr>
          <w:caps/>
          <w:sz w:val="23"/>
          <w:szCs w:val="23"/>
        </w:rPr>
      </w:pPr>
      <w:r w:rsidRPr="00E450C8">
        <w:rPr>
          <w:caps/>
          <w:sz w:val="23"/>
          <w:szCs w:val="23"/>
          <w:u w:val="single"/>
        </w:rPr>
        <w:t>Field Bridge 5.3 System Requirements</w:t>
      </w:r>
    </w:p>
    <w:tbl>
      <w:tblPr>
        <w:tblW w:w="0" w:type="auto"/>
        <w:tblLook w:val="04A0" w:firstRow="1" w:lastRow="0" w:firstColumn="1" w:lastColumn="0" w:noHBand="0" w:noVBand="1"/>
      </w:tblPr>
      <w:tblGrid>
        <w:gridCol w:w="3168"/>
        <w:gridCol w:w="3168"/>
        <w:gridCol w:w="3168"/>
      </w:tblGrid>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b/>
                <w:bCs/>
                <w:sz w:val="20"/>
                <w:szCs w:val="20"/>
              </w:rPr>
              <w:t>Required:</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b/>
                <w:bCs/>
                <w:sz w:val="20"/>
                <w:szCs w:val="20"/>
              </w:rPr>
              <w:t>Recommended:</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b/>
                <w:bCs/>
                <w:sz w:val="20"/>
                <w:szCs w:val="20"/>
              </w:rPr>
              <w:t>Optimal:</w:t>
            </w:r>
          </w:p>
        </w:tc>
      </w:tr>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500 MHz Processor</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1 GHz Processor</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1.5 GHz Processor</w:t>
            </w:r>
          </w:p>
        </w:tc>
      </w:tr>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512 MB RAM</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2 GB RAM</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4 GB RAM</w:t>
            </w:r>
          </w:p>
        </w:tc>
      </w:tr>
      <w:tr w:rsidR="00084ADF" w:rsidRPr="00F95590" w:rsidTr="00084ADF">
        <w:trPr>
          <w:trHeight w:val="144"/>
        </w:trPr>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200 MB Available Hard Disk Space</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600 MB Available Hard Disk Space</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1 GB Available Hard Disk Space</w:t>
            </w:r>
          </w:p>
        </w:tc>
      </w:tr>
      <w:tr w:rsidR="00084ADF" w:rsidRPr="00F95590" w:rsidTr="00084ADF">
        <w:trPr>
          <w:trHeight w:val="144"/>
        </w:trPr>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802.11 wireless</w:t>
            </w: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802.11 wireless</w:t>
            </w:r>
          </w:p>
        </w:tc>
      </w:tr>
      <w:tr w:rsidR="00084ADF" w:rsidRPr="00F95590" w:rsidTr="00084ADF">
        <w:trPr>
          <w:trHeight w:val="144"/>
        </w:trPr>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Bluetooth</w:t>
            </w:r>
          </w:p>
        </w:tc>
      </w:tr>
      <w:tr w:rsidR="00084ADF" w:rsidRPr="00F95590" w:rsidTr="00084ADF">
        <w:trPr>
          <w:trHeight w:val="144"/>
        </w:trPr>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rPr>
                <w:rFonts w:eastAsia="Calibri"/>
              </w:rPr>
            </w:pPr>
          </w:p>
        </w:tc>
        <w:tc>
          <w:tcPr>
            <w:tcW w:w="3168" w:type="dxa"/>
            <w:shd w:val="clear" w:color="auto" w:fill="auto"/>
            <w:vAlign w:val="center"/>
          </w:tcPr>
          <w:p w:rsidR="00084ADF" w:rsidRPr="00F95590" w:rsidRDefault="00084ADF" w:rsidP="00084ADF">
            <w:pPr>
              <w:pStyle w:val="Default"/>
              <w:rPr>
                <w:rFonts w:ascii="Times New Roman" w:hAnsi="Times New Roman" w:cs="Times New Roman"/>
                <w:sz w:val="20"/>
                <w:szCs w:val="20"/>
              </w:rPr>
            </w:pPr>
            <w:r w:rsidRPr="00F95590">
              <w:rPr>
                <w:rFonts w:ascii="Times New Roman" w:hAnsi="Times New Roman" w:cs="Times New Roman"/>
                <w:sz w:val="20"/>
                <w:szCs w:val="20"/>
              </w:rPr>
              <w:t>GPRS/CDMA cellular modem</w:t>
            </w:r>
          </w:p>
        </w:tc>
      </w:tr>
    </w:tbl>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tabs>
          <w:tab w:val="left" w:pos="180"/>
        </w:tabs>
        <w:spacing w:before="120"/>
        <w:ind w:left="180" w:hanging="180"/>
        <w:jc w:val="both"/>
        <w:rPr>
          <w:rFonts w:ascii="Times New Roman" w:hAnsi="Times New Roman"/>
          <w:smallCaps/>
          <w:sz w:val="22"/>
          <w:szCs w:val="22"/>
          <w:u w:val="single"/>
        </w:rPr>
      </w:pPr>
      <w:r w:rsidRPr="00023CCA">
        <w:rPr>
          <w:rFonts w:ascii="Times New Roman" w:hAnsi="Times New Roman"/>
          <w:smallCaps/>
          <w:sz w:val="22"/>
          <w:szCs w:val="22"/>
          <w:u w:val="single"/>
        </w:rPr>
        <w:t xml:space="preserve">Submitting Completed the </w:t>
      </w:r>
      <w:r w:rsidRPr="00363ECF">
        <w:rPr>
          <w:rFonts w:ascii="Times New Roman" w:hAnsi="Times New Roman"/>
          <w:smallCaps/>
          <w:sz w:val="22"/>
          <w:szCs w:val="22"/>
          <w:u w:val="single"/>
        </w:rPr>
        <w:t xml:space="preserve">AZ-PIERS </w:t>
      </w:r>
      <w:r>
        <w:rPr>
          <w:rFonts w:ascii="Times New Roman" w:hAnsi="Times New Roman"/>
          <w:smallCaps/>
          <w:sz w:val="22"/>
          <w:szCs w:val="22"/>
          <w:u w:val="single"/>
        </w:rPr>
        <w:t>Hospital Application</w:t>
      </w:r>
    </w:p>
    <w:p w:rsidR="00084ADF" w:rsidRPr="00F520F3" w:rsidRDefault="00084ADF" w:rsidP="00084ADF">
      <w:pPr>
        <w:spacing w:before="120"/>
        <w:jc w:val="both"/>
        <w:rPr>
          <w:rFonts w:ascii="Times New Roman" w:hAnsi="Times New Roman"/>
          <w:sz w:val="22"/>
          <w:szCs w:val="22"/>
        </w:rPr>
      </w:pPr>
      <w:r>
        <w:rPr>
          <w:rFonts w:ascii="Times New Roman" w:hAnsi="Times New Roman"/>
          <w:sz w:val="22"/>
          <w:szCs w:val="22"/>
        </w:rPr>
        <w:t xml:space="preserve">Please email the completed AZ-PIERS hospital application as an attachment to Anne Vossbrink at </w:t>
      </w:r>
      <w:hyperlink r:id="rId18" w:history="1">
        <w:r w:rsidRPr="00660912">
          <w:rPr>
            <w:rStyle w:val="Hyperlink"/>
            <w:rFonts w:ascii="Times New Roman" w:hAnsi="Times New Roman"/>
            <w:sz w:val="22"/>
            <w:szCs w:val="22"/>
          </w:rPr>
          <w:t>Anne.Vossbrink@azdhs.gov</w:t>
        </w:r>
      </w:hyperlink>
      <w:r>
        <w:rPr>
          <w:rFonts w:ascii="Times New Roman" w:hAnsi="Times New Roman"/>
          <w:sz w:val="22"/>
          <w:szCs w:val="22"/>
        </w:rPr>
        <w:t>, or fax it to 602-364-3568 Attn: Anne Vossbrink.</w:t>
      </w: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084ADF" w:rsidP="00084ADF">
      <w:pPr>
        <w:pStyle w:val="ListParagraph"/>
        <w:jc w:val="both"/>
        <w:rPr>
          <w:rFonts w:ascii="Times New Roman" w:hAnsi="Times New Roman"/>
          <w:color w:val="C0504D" w:themeColor="accent2"/>
        </w:rPr>
      </w:pPr>
    </w:p>
    <w:p w:rsidR="00084ADF" w:rsidRDefault="00267161" w:rsidP="00084ADF">
      <w:pPr>
        <w:pStyle w:val="ListParagraph"/>
        <w:jc w:val="both"/>
        <w:rPr>
          <w:rFonts w:ascii="Times New Roman" w:hAnsi="Times New Roman"/>
          <w:color w:val="C0504D" w:themeColor="accent2"/>
        </w:rPr>
      </w:pPr>
      <w:r>
        <w:rPr>
          <w:rFonts w:ascii="Times New Roman" w:hAnsi="Times New Roman"/>
          <w:noProof/>
          <w:color w:val="C0504D" w:themeColor="accent2"/>
        </w:rPr>
        <w:pict>
          <v:shape id="_x0000_s1146" type="#_x0000_t202" style="position:absolute;left:0;text-align:left;margin-left:501.65pt;margin-top:22.1pt;width:43.5pt;height:15.75pt;z-index:251701248;v-text-anchor:middle" stroked="f">
            <v:fill opacity="0"/>
            <v:textbox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P</w:t>
                  </w:r>
                  <w:r>
                    <w:rPr>
                      <w:rFonts w:ascii="Verdana" w:hAnsi="Verdana"/>
                      <w:b/>
                      <w:sz w:val="16"/>
                      <w:szCs w:val="16"/>
                    </w:rPr>
                    <w:t>age 4</w:t>
                  </w:r>
                </w:p>
              </w:txbxContent>
            </v:textbox>
          </v:shape>
        </w:pict>
      </w:r>
      <w:r>
        <w:rPr>
          <w:rFonts w:ascii="Times New Roman" w:hAnsi="Times New Roman"/>
          <w:noProof/>
          <w:color w:val="C0504D" w:themeColor="accent2"/>
        </w:rPr>
        <w:pict>
          <v:shape id="_x0000_s1145" type="#_x0000_t202" style="position:absolute;left:0;text-align:left;margin-left:-15.25pt;margin-top:20pt;width:370.5pt;height:15.75pt;z-index:251700224;v-text-anchor:middle" stroked="f">
            <v:fill opacity="0"/>
            <v:textbox style="mso-next-textbox:#_x0000_s1145" inset=".72pt,.72pt,.72pt,.72pt">
              <w:txbxContent>
                <w:p w:rsidR="00084ADF" w:rsidRPr="002832BF" w:rsidRDefault="00084ADF" w:rsidP="00084ADF">
                  <w:pPr>
                    <w:rPr>
                      <w:rFonts w:ascii="Verdana" w:hAnsi="Verdana"/>
                      <w:b/>
                      <w:sz w:val="16"/>
                      <w:szCs w:val="16"/>
                    </w:rPr>
                  </w:pPr>
                  <w:r w:rsidRPr="002832BF">
                    <w:rPr>
                      <w:rFonts w:ascii="Verdana" w:hAnsi="Verdana"/>
                      <w:b/>
                      <w:sz w:val="16"/>
                      <w:szCs w:val="16"/>
                    </w:rPr>
                    <w:t>AZ-PIERS</w:t>
                  </w:r>
                  <w:r>
                    <w:rPr>
                      <w:rFonts w:ascii="Verdana" w:hAnsi="Verdana"/>
                      <w:b/>
                      <w:sz w:val="16"/>
                      <w:szCs w:val="16"/>
                    </w:rPr>
                    <w:t xml:space="preserve"> Application Packet, Sept </w:t>
                  </w:r>
                  <w:r w:rsidRPr="002832BF">
                    <w:rPr>
                      <w:rFonts w:ascii="Verdana" w:hAnsi="Verdana"/>
                      <w:b/>
                      <w:sz w:val="16"/>
                      <w:szCs w:val="16"/>
                    </w:rPr>
                    <w:t>2012</w:t>
                  </w:r>
                </w:p>
              </w:txbxContent>
            </v:textbox>
          </v:shape>
        </w:pict>
      </w: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267161" w:rsidP="00084ADF">
      <w:pPr>
        <w:rPr>
          <w:rFonts w:ascii="Times New Roman" w:hAnsi="Times New Roman"/>
          <w:sz w:val="4"/>
          <w:szCs w:val="4"/>
        </w:rPr>
      </w:pPr>
      <w:r>
        <w:rPr>
          <w:rFonts w:ascii="Times New Roman" w:hAnsi="Times New Roman"/>
          <w:noProof/>
          <w:sz w:val="4"/>
          <w:szCs w:val="4"/>
        </w:rPr>
        <w:pict>
          <v:shape id="_x0000_s1139" type="#_x0000_t202" style="position:absolute;margin-left:510pt;margin-top:-19.5pt;width:43.5pt;height:15.75pt;z-index:251694080;v-text-anchor:middle" stroked="f">
            <v:fill opacity="0"/>
            <v:textbox style="mso-next-textbox:#_x0000_s1139" inset=".72pt,.72pt,.72pt,.72pt">
              <w:txbxContent>
                <w:p w:rsidR="00084ADF" w:rsidRPr="002832BF" w:rsidRDefault="00084ADF" w:rsidP="00084ADF">
                  <w:pPr>
                    <w:jc w:val="right"/>
                    <w:rPr>
                      <w:rFonts w:ascii="Verdana" w:hAnsi="Verdana"/>
                      <w:b/>
                      <w:color w:val="FFFFFF" w:themeColor="background1"/>
                      <w:sz w:val="16"/>
                      <w:szCs w:val="16"/>
                    </w:rPr>
                  </w:pPr>
                  <w:r w:rsidRPr="002832BF">
                    <w:rPr>
                      <w:rFonts w:ascii="Verdana" w:hAnsi="Verdana"/>
                      <w:b/>
                      <w:color w:val="FFFFFF" w:themeColor="background1"/>
                      <w:sz w:val="16"/>
                      <w:szCs w:val="16"/>
                    </w:rPr>
                    <w:t>Page 5</w:t>
                  </w:r>
                </w:p>
              </w:txbxContent>
            </v:textbox>
          </v:shape>
        </w:pict>
      </w:r>
      <w:r>
        <w:rPr>
          <w:rFonts w:ascii="Times New Roman" w:hAnsi="Times New Roman"/>
          <w:noProof/>
          <w:sz w:val="24"/>
          <w:szCs w:val="24"/>
        </w:rPr>
        <w:pict>
          <v:shape id="_x0000_s1144" type="#_x0000_t202" style="position:absolute;margin-left:508.5pt;margin-top:-14.1pt;width:43.5pt;height:15.75pt;z-index:251697152;mso-position-horizontal-relative:text;mso-position-vertical-relative:text;v-text-anchor:middle" stroked="f">
            <v:fill opacity="0"/>
            <v:textbox inset=".72pt,.72pt,.72pt,.72pt">
              <w:txbxContent>
                <w:p w:rsidR="00084ADF" w:rsidRPr="002832BF" w:rsidRDefault="00084ADF" w:rsidP="00084ADF">
                  <w:pPr>
                    <w:jc w:val="right"/>
                    <w:rPr>
                      <w:rFonts w:ascii="Verdana" w:hAnsi="Verdana"/>
                      <w:b/>
                      <w:color w:val="FFFFFF" w:themeColor="background1"/>
                      <w:sz w:val="16"/>
                      <w:szCs w:val="16"/>
                    </w:rPr>
                  </w:pPr>
                  <w:r w:rsidRPr="002832BF">
                    <w:rPr>
                      <w:rFonts w:ascii="Verdana" w:hAnsi="Verdana"/>
                      <w:b/>
                      <w:color w:val="FFFFFF" w:themeColor="background1"/>
                      <w:sz w:val="16"/>
                      <w:szCs w:val="16"/>
                    </w:rPr>
                    <w:t xml:space="preserve">Page </w:t>
                  </w:r>
                  <w:r>
                    <w:rPr>
                      <w:rFonts w:ascii="Verdana" w:hAnsi="Verdana"/>
                      <w:b/>
                      <w:color w:val="FFFFFF" w:themeColor="background1"/>
                      <w:sz w:val="16"/>
                      <w:szCs w:val="16"/>
                    </w:rPr>
                    <w:t>5</w:t>
                  </w:r>
                </w:p>
              </w:txbxContent>
            </v:textbox>
          </v:shape>
        </w:pict>
      </w:r>
    </w:p>
    <w:p w:rsidR="00084ADF" w:rsidRDefault="00084ADF" w:rsidP="00084ADF">
      <w:pPr>
        <w:rPr>
          <w:rFonts w:ascii="Times New Roman" w:hAnsi="Times New Roman"/>
          <w:sz w:val="4"/>
          <w:szCs w:val="4"/>
        </w:rPr>
      </w:pPr>
    </w:p>
    <w:p w:rsidR="00084ADF" w:rsidRDefault="00267161" w:rsidP="00084ADF">
      <w:pPr>
        <w:jc w:val="center"/>
        <w:rPr>
          <w:rFonts w:ascii="Times New Roman" w:hAnsi="Times New Roman"/>
          <w:b/>
          <w:sz w:val="24"/>
          <w:szCs w:val="24"/>
          <w:u w:val="single"/>
        </w:rPr>
      </w:pPr>
      <w:r>
        <w:rPr>
          <w:rFonts w:ascii="Times New Roman" w:hAnsi="Times New Roman"/>
          <w:noProof/>
          <w:sz w:val="4"/>
          <w:szCs w:val="4"/>
        </w:rPr>
        <w:lastRenderedPageBreak/>
        <w:pict>
          <v:group id="_x0000_s1149" style="position:absolute;left:0;text-align:left;margin-left:-27.3pt;margin-top:-31pt;width:540pt;height:55.5pt;z-index:251704320" coordorigin="705,325" coordsize="10800,1110">
            <v:shape id="_x0000_s1150" type="#_x0000_t202" style="position:absolute;left:2355;top:430;width:9150;height:900;mso-position-horizontal-relative:text;mso-position-vertical-relative:text" fillcolor="#eaeaea">
              <v:textbox style="mso-next-textbox:#_x0000_s1150">
                <w:txbxContent>
                  <w:p w:rsidR="00084ADF" w:rsidRPr="00C470DA" w:rsidRDefault="00084ADF" w:rsidP="00084ADF">
                    <w:pPr>
                      <w:spacing w:before="120"/>
                      <w:jc w:val="center"/>
                      <w:rPr>
                        <w:rFonts w:ascii="Times New Roman" w:hAnsi="Times New Roman"/>
                      </w:rPr>
                    </w:pPr>
                    <w:r w:rsidRPr="00C470DA">
                      <w:rPr>
                        <w:rFonts w:ascii="Times New Roman" w:hAnsi="Times New Roman"/>
                      </w:rPr>
                      <w:t>ARIZONA DEPARTMENT OF HEALTH SERVICES/BUREAU OF EMS AND TRAUMA SYSTEM</w:t>
                    </w:r>
                  </w:p>
                  <w:p w:rsidR="00084ADF" w:rsidRPr="00C470DA" w:rsidRDefault="00084ADF" w:rsidP="00084ADF">
                    <w:pPr>
                      <w:spacing w:before="60"/>
                      <w:jc w:val="center"/>
                      <w:rPr>
                        <w:rFonts w:ascii="Times New Roman" w:hAnsi="Times New Roman"/>
                        <w:b/>
                        <w:sz w:val="22"/>
                        <w:szCs w:val="22"/>
                      </w:rPr>
                    </w:pPr>
                    <w:r w:rsidRPr="00C470DA">
                      <w:rPr>
                        <w:rFonts w:ascii="Times New Roman" w:hAnsi="Times New Roman"/>
                        <w:b/>
                        <w:sz w:val="22"/>
                        <w:szCs w:val="22"/>
                      </w:rPr>
                      <w:t>ARIZONA PREHOSPITAL INFORMATION &amp; EMS REGISTRY SYSTEM (AZ-PIERS)</w:t>
                    </w:r>
                  </w:p>
                </w:txbxContent>
              </v:textbox>
            </v:shape>
            <v:shape id="_x0000_s1151" type="#_x0000_t202" style="position:absolute;left:705;top:325;width:1545;height:1110" stroked="f">
              <v:fill opacity="0"/>
              <v:textbox style="mso-next-textbox:#_x0000_s1151" inset=".72pt,.72pt,.72pt,.72pt">
                <w:txbxContent>
                  <w:p w:rsidR="00084ADF" w:rsidRDefault="00084ADF" w:rsidP="00084ADF">
                    <w:r w:rsidRPr="00EE25F1">
                      <w:rPr>
                        <w:noProof/>
                      </w:rPr>
                      <w:drawing>
                        <wp:inline distT="0" distB="0" distL="0" distR="0" wp14:anchorId="44E6EC1A" wp14:editId="69FC706B">
                          <wp:extent cx="933450" cy="663482"/>
                          <wp:effectExtent l="19050" t="0" r="0" b="0"/>
                          <wp:docPr id="3"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S_Logo_color">
                                    <a:hlinkClick r:id="rId12"/>
                                  </pic:cNvPr>
                                  <pic:cNvPicPr>
                                    <a:picLocks noChangeAspect="1" noChangeArrowheads="1"/>
                                  </pic:cNvPicPr>
                                </pic:nvPicPr>
                                <pic:blipFill>
                                  <a:blip r:embed="rId13" cstate="print"/>
                                  <a:srcRect/>
                                  <a:stretch>
                                    <a:fillRect/>
                                  </a:stretch>
                                </pic:blipFill>
                                <pic:spPr bwMode="auto">
                                  <a:xfrm>
                                    <a:off x="0" y="0"/>
                                    <a:ext cx="936246" cy="665470"/>
                                  </a:xfrm>
                                  <a:prstGeom prst="rect">
                                    <a:avLst/>
                                  </a:prstGeom>
                                  <a:noFill/>
                                </pic:spPr>
                              </pic:pic>
                            </a:graphicData>
                          </a:graphic>
                        </wp:inline>
                      </w:drawing>
                    </w:r>
                  </w:p>
                </w:txbxContent>
              </v:textbox>
            </v:shape>
          </v:group>
        </w:pict>
      </w:r>
    </w:p>
    <w:p w:rsidR="00084ADF" w:rsidRDefault="00084ADF" w:rsidP="00084ADF">
      <w:pPr>
        <w:jc w:val="center"/>
        <w:rPr>
          <w:rFonts w:ascii="Times New Roman" w:hAnsi="Times New Roman"/>
          <w:b/>
          <w:sz w:val="24"/>
          <w:szCs w:val="24"/>
          <w:u w:val="single"/>
        </w:rPr>
      </w:pPr>
    </w:p>
    <w:p w:rsidR="00084ADF" w:rsidRDefault="009600CC" w:rsidP="00084ADF">
      <w:pPr>
        <w:jc w:val="center"/>
        <w:rPr>
          <w:rFonts w:ascii="Times New Roman" w:hAnsi="Times New Roman"/>
          <w:b/>
          <w:sz w:val="24"/>
          <w:szCs w:val="24"/>
          <w:u w:val="single"/>
        </w:rPr>
      </w:pPr>
      <w:r>
        <w:rPr>
          <w:rFonts w:ascii="Times New Roman" w:hAnsi="Times New Roman"/>
          <w:b/>
          <w:sz w:val="24"/>
          <w:szCs w:val="24"/>
          <w:u w:val="single"/>
        </w:rPr>
        <w:t>Part V</w:t>
      </w:r>
      <w:r w:rsidR="00084ADF">
        <w:rPr>
          <w:rFonts w:ascii="Times New Roman" w:hAnsi="Times New Roman"/>
          <w:b/>
          <w:sz w:val="24"/>
          <w:szCs w:val="24"/>
          <w:u w:val="single"/>
        </w:rPr>
        <w:t>. AZ-PIERS Hospital Application</w:t>
      </w: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rPr>
          <w:rFonts w:ascii="Times New Roman" w:hAnsi="Times New Roman"/>
          <w:sz w:val="4"/>
          <w:szCs w:val="4"/>
        </w:rPr>
      </w:pPr>
    </w:p>
    <w:p w:rsidR="00084ADF" w:rsidRDefault="00084ADF" w:rsidP="00084ADF">
      <w:pPr>
        <w:jc w:val="right"/>
        <w:rPr>
          <w:rFonts w:ascii="Times New Roman" w:hAnsi="Times New Roman"/>
          <w:sz w:val="24"/>
          <w:szCs w:val="24"/>
        </w:rPr>
      </w:pPr>
      <w:r>
        <w:rPr>
          <w:rFonts w:ascii="Times New Roman" w:hAnsi="Times New Roman"/>
          <w:sz w:val="24"/>
          <w:szCs w:val="24"/>
        </w:rPr>
        <w:t>Office Use Only _______________________</w:t>
      </w:r>
    </w:p>
    <w:tbl>
      <w:tblPr>
        <w:tblStyle w:val="TableGrid"/>
        <w:tblpPr w:leftFromText="180" w:rightFromText="180" w:vertAnchor="text" w:horzAnchor="margin" w:tblpY="26"/>
        <w:tblW w:w="11076" w:type="dxa"/>
        <w:tblLook w:val="04A0" w:firstRow="1" w:lastRow="0" w:firstColumn="1" w:lastColumn="0" w:noHBand="0" w:noVBand="1"/>
      </w:tblPr>
      <w:tblGrid>
        <w:gridCol w:w="1846"/>
        <w:gridCol w:w="1846"/>
        <w:gridCol w:w="106"/>
        <w:gridCol w:w="1740"/>
        <w:gridCol w:w="420"/>
        <w:gridCol w:w="1170"/>
        <w:gridCol w:w="256"/>
        <w:gridCol w:w="194"/>
        <w:gridCol w:w="360"/>
        <w:gridCol w:w="3138"/>
      </w:tblGrid>
      <w:tr w:rsidR="00084ADF" w:rsidTr="00084ADF">
        <w:trPr>
          <w:trHeight w:val="444"/>
        </w:trPr>
        <w:tc>
          <w:tcPr>
            <w:tcW w:w="1107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4ADF" w:rsidRDefault="00084ADF" w:rsidP="00084ADF">
            <w:pPr>
              <w:rPr>
                <w:rFonts w:ascii="Times New Roman" w:hAnsi="Times New Roman"/>
                <w:b/>
              </w:rPr>
            </w:pPr>
          </w:p>
          <w:p w:rsidR="00084ADF" w:rsidRDefault="00084ADF" w:rsidP="00084ADF">
            <w:pPr>
              <w:jc w:val="center"/>
              <w:rPr>
                <w:rFonts w:ascii="Times New Roman" w:hAnsi="Times New Roman"/>
                <w:b/>
              </w:rPr>
            </w:pPr>
            <w:r>
              <w:rPr>
                <w:rFonts w:ascii="Times New Roman" w:hAnsi="Times New Roman"/>
                <w:b/>
              </w:rPr>
              <w:t>Hospital Information</w:t>
            </w:r>
          </w:p>
        </w:tc>
      </w:tr>
      <w:tr w:rsidR="00084ADF" w:rsidTr="00084ADF">
        <w:trPr>
          <w:trHeight w:val="648"/>
        </w:trPr>
        <w:tc>
          <w:tcPr>
            <w:tcW w:w="11076" w:type="dxa"/>
            <w:gridSpan w:val="10"/>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Hospital Name: </w:t>
            </w: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84ADF" w:rsidTr="00084ADF">
        <w:trPr>
          <w:trHeight w:val="657"/>
        </w:trPr>
        <w:tc>
          <w:tcPr>
            <w:tcW w:w="7128" w:type="dxa"/>
            <w:gridSpan w:val="6"/>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sz w:val="24"/>
              </w:rPr>
            </w:pPr>
          </w:p>
          <w:p w:rsidR="00084ADF" w:rsidRDefault="00084ADF" w:rsidP="00084ADF">
            <w:pPr>
              <w:rPr>
                <w:rFonts w:ascii="Times New Roman" w:hAnsi="Times New Roman"/>
              </w:rPr>
            </w:pPr>
            <w:r>
              <w:rPr>
                <w:rFonts w:ascii="Times New Roman" w:hAnsi="Times New Roman"/>
              </w:rPr>
              <w:t xml:space="preserve">Street Address: </w:t>
            </w: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948" w:type="dxa"/>
            <w:gridSpan w:val="4"/>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Zip Code: </w:t>
            </w:r>
            <w:r>
              <w:rPr>
                <w:rFonts w:ascii="Times New Roman" w:hAnsi="Times New Roman"/>
              </w:rPr>
              <w:fldChar w:fldCharType="begin">
                <w:ffData>
                  <w:name w:val="Text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84ADF" w:rsidTr="00084ADF">
        <w:trPr>
          <w:trHeight w:val="648"/>
        </w:trPr>
        <w:tc>
          <w:tcPr>
            <w:tcW w:w="3692" w:type="dxa"/>
            <w:gridSpan w:val="2"/>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City: </w:t>
            </w: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436" w:type="dxa"/>
            <w:gridSpan w:val="4"/>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County: </w:t>
            </w: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948" w:type="dxa"/>
            <w:gridSpan w:val="4"/>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State: </w:t>
            </w: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84ADF" w:rsidTr="00084ADF">
        <w:trPr>
          <w:trHeight w:val="768"/>
        </w:trPr>
        <w:tc>
          <w:tcPr>
            <w:tcW w:w="11076" w:type="dxa"/>
            <w:gridSpan w:val="10"/>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Parent Company/Affiliates: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84ADF" w:rsidTr="00084ADF">
        <w:trPr>
          <w:trHeight w:val="471"/>
        </w:trPr>
        <w:tc>
          <w:tcPr>
            <w:tcW w:w="1107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4ADF" w:rsidRDefault="00084ADF" w:rsidP="00084ADF">
            <w:pPr>
              <w:jc w:val="center"/>
              <w:rPr>
                <w:rFonts w:ascii="Times New Roman" w:hAnsi="Times New Roman"/>
                <w:b/>
              </w:rPr>
            </w:pPr>
          </w:p>
          <w:p w:rsidR="00084ADF" w:rsidRDefault="00084ADF" w:rsidP="00084ADF">
            <w:pPr>
              <w:jc w:val="center"/>
              <w:rPr>
                <w:rFonts w:ascii="Times New Roman" w:hAnsi="Times New Roman"/>
                <w:b/>
              </w:rPr>
            </w:pPr>
            <w:r>
              <w:rPr>
                <w:rFonts w:ascii="Times New Roman" w:hAnsi="Times New Roman"/>
                <w:b/>
              </w:rPr>
              <w:t>Pre-Hospital Coordinator/Manager Information</w:t>
            </w:r>
          </w:p>
        </w:tc>
      </w:tr>
      <w:tr w:rsidR="00084ADF" w:rsidTr="00084ADF">
        <w:trPr>
          <w:trHeight w:val="648"/>
        </w:trPr>
        <w:tc>
          <w:tcPr>
            <w:tcW w:w="3798" w:type="dxa"/>
            <w:gridSpan w:val="3"/>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First Name: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140" w:type="dxa"/>
            <w:gridSpan w:val="6"/>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Last Name: </w:t>
            </w: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38" w:type="dxa"/>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b/>
              </w:rPr>
            </w:pPr>
            <w:r>
              <w:rPr>
                <w:rFonts w:ascii="Times New Roman" w:hAnsi="Times New Roman"/>
              </w:rPr>
              <w:t xml:space="preserve">Middle Initial: </w:t>
            </w: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84ADF" w:rsidTr="00084ADF">
        <w:trPr>
          <w:trHeight w:val="648"/>
        </w:trPr>
        <w:tc>
          <w:tcPr>
            <w:tcW w:w="3798" w:type="dxa"/>
            <w:gridSpan w:val="3"/>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r>
              <w:rPr>
                <w:rFonts w:ascii="Times New Roman" w:hAnsi="Times New Roman"/>
              </w:rPr>
              <w:t xml:space="preserve">Best Method of Contact: </w:t>
            </w: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Best Time to Contact: </w:t>
            </w: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140" w:type="dxa"/>
            <w:gridSpan w:val="6"/>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Email: </w:t>
            </w: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38" w:type="dxa"/>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Phone: </w:t>
            </w:r>
            <w:r>
              <w:rPr>
                <w:rFonts w:ascii="Times New Roman" w:hAnsi="Times New Roman"/>
              </w:rPr>
              <w:fldChar w:fldCharType="begin">
                <w:ffData>
                  <w:name w:val="Text1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84ADF" w:rsidTr="00084ADF">
        <w:trPr>
          <w:trHeight w:val="786"/>
        </w:trPr>
        <w:tc>
          <w:tcPr>
            <w:tcW w:w="11076" w:type="dxa"/>
            <w:gridSpan w:val="10"/>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 xml:space="preserve">Other (fax/mail): </w:t>
            </w:r>
            <w:r>
              <w:rPr>
                <w:rFonts w:ascii="Times New Roman" w:hAnsi="Times New Roman"/>
              </w:rPr>
              <w:fldChar w:fldCharType="begin">
                <w:ffData>
                  <w:name w:val="Text1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84ADF" w:rsidTr="00084ADF">
        <w:trPr>
          <w:trHeight w:val="489"/>
        </w:trPr>
        <w:tc>
          <w:tcPr>
            <w:tcW w:w="1107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4ADF" w:rsidRDefault="00084ADF" w:rsidP="00084ADF">
            <w:pPr>
              <w:jc w:val="center"/>
              <w:rPr>
                <w:rFonts w:ascii="Times New Roman" w:hAnsi="Times New Roman"/>
                <w:b/>
              </w:rPr>
            </w:pPr>
          </w:p>
          <w:p w:rsidR="00084ADF" w:rsidRDefault="00084ADF" w:rsidP="00084ADF">
            <w:pPr>
              <w:jc w:val="center"/>
              <w:rPr>
                <w:rFonts w:ascii="Times New Roman" w:hAnsi="Times New Roman"/>
              </w:rPr>
            </w:pPr>
            <w:r>
              <w:rPr>
                <w:rFonts w:ascii="Times New Roman" w:hAnsi="Times New Roman"/>
                <w:b/>
              </w:rPr>
              <w:t>Affiliated EMS Agencies</w:t>
            </w:r>
          </w:p>
        </w:tc>
      </w:tr>
      <w:tr w:rsidR="00084ADF" w:rsidTr="00084ADF">
        <w:trPr>
          <w:trHeight w:val="747"/>
        </w:trPr>
        <w:tc>
          <w:tcPr>
            <w:tcW w:w="1846" w:type="dxa"/>
            <w:tcBorders>
              <w:top w:val="single" w:sz="4" w:space="0" w:color="auto"/>
              <w:left w:val="single" w:sz="4" w:space="0" w:color="auto"/>
              <w:right w:val="single" w:sz="4" w:space="0" w:color="auto"/>
            </w:tcBorders>
            <w:vAlign w:val="center"/>
            <w:hideMark/>
          </w:tcPr>
          <w:p w:rsidR="00084ADF" w:rsidRDefault="00084ADF" w:rsidP="00084ADF">
            <w:pPr>
              <w:rPr>
                <w:rFonts w:ascii="Times New Roman" w:hAnsi="Times New Roman"/>
                <w:bCs/>
                <w:sz w:val="18"/>
                <w:szCs w:val="18"/>
              </w:rPr>
            </w:pPr>
            <w:r w:rsidRPr="00C50A61">
              <w:rPr>
                <w:rFonts w:ascii="Times New Roman" w:hAnsi="Times New Roman"/>
                <w:bCs/>
                <w:szCs w:val="18"/>
              </w:rPr>
              <w:t xml:space="preserve">Name (s): </w:t>
            </w:r>
          </w:p>
        </w:tc>
        <w:tc>
          <w:tcPr>
            <w:tcW w:w="4112" w:type="dxa"/>
            <w:gridSpan w:val="4"/>
            <w:tcBorders>
              <w:top w:val="single" w:sz="4" w:space="0" w:color="auto"/>
              <w:left w:val="single" w:sz="4" w:space="0" w:color="auto"/>
              <w:bottom w:val="single" w:sz="4" w:space="0" w:color="auto"/>
              <w:right w:val="single" w:sz="4" w:space="0" w:color="auto"/>
            </w:tcBorders>
            <w:vAlign w:val="center"/>
            <w:hideMark/>
          </w:tcPr>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16"/>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17"/>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18"/>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19"/>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20"/>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2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22"/>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620" w:type="dxa"/>
            <w:gridSpan w:val="3"/>
            <w:tcBorders>
              <w:top w:val="single" w:sz="4" w:space="0" w:color="auto"/>
              <w:left w:val="single" w:sz="4" w:space="0" w:color="auto"/>
              <w:bottom w:val="nil"/>
              <w:right w:val="single" w:sz="4" w:space="0" w:color="auto"/>
            </w:tcBorders>
            <w:vAlign w:val="center"/>
          </w:tcPr>
          <w:p w:rsidR="00084ADF" w:rsidRPr="00C50A61" w:rsidRDefault="00084ADF" w:rsidP="00084ADF">
            <w:pPr>
              <w:rPr>
                <w:rFonts w:ascii="Times New Roman" w:hAnsi="Times New Roman"/>
                <w:bCs/>
              </w:rPr>
            </w:pPr>
            <w:r>
              <w:rPr>
                <w:rFonts w:ascii="Times New Roman" w:hAnsi="Times New Roman"/>
                <w:bCs/>
              </w:rPr>
              <w:t>Email or phone:</w:t>
            </w:r>
          </w:p>
        </w:tc>
        <w:tc>
          <w:tcPr>
            <w:tcW w:w="3498" w:type="dxa"/>
            <w:gridSpan w:val="2"/>
            <w:tcBorders>
              <w:top w:val="single" w:sz="4" w:space="0" w:color="auto"/>
              <w:left w:val="single" w:sz="4" w:space="0" w:color="auto"/>
              <w:bottom w:val="nil"/>
              <w:right w:val="single" w:sz="4" w:space="0" w:color="auto"/>
            </w:tcBorders>
            <w:vAlign w:val="center"/>
          </w:tcPr>
          <w:p w:rsidR="00084ADF" w:rsidRDefault="00084ADF" w:rsidP="00084ADF">
            <w:pPr>
              <w:rPr>
                <w:rFonts w:ascii="Times New Roman" w:hAnsi="Times New Roman"/>
                <w:bCs/>
              </w:rPr>
            </w:pPr>
            <w:r>
              <w:rPr>
                <w:rFonts w:ascii="Times New Roman" w:hAnsi="Times New Roman"/>
                <w:bCs/>
              </w:rPr>
              <w:fldChar w:fldCharType="begin">
                <w:ffData>
                  <w:name w:val="Text23"/>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p w:rsidR="00084ADF" w:rsidRDefault="00084ADF" w:rsidP="00084ADF">
            <w:pPr>
              <w:rPr>
                <w:rFonts w:ascii="Times New Roman" w:hAnsi="Times New Roman"/>
                <w:bCs/>
              </w:rPr>
            </w:pPr>
          </w:p>
          <w:p w:rsidR="00084ADF" w:rsidRDefault="00084ADF" w:rsidP="00084ADF">
            <w:pPr>
              <w:rPr>
                <w:rFonts w:ascii="Times New Roman" w:hAnsi="Times New Roman"/>
                <w:bCs/>
              </w:rPr>
            </w:pPr>
            <w:r>
              <w:rPr>
                <w:rFonts w:ascii="Times New Roman" w:hAnsi="Times New Roman"/>
                <w:bCs/>
              </w:rPr>
              <w:fldChar w:fldCharType="begin">
                <w:ffData>
                  <w:name w:val="Text24"/>
                  <w:enabled/>
                  <w:calcOnExit w:val="0"/>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p>
          <w:p w:rsidR="00084ADF" w:rsidRDefault="00084ADF" w:rsidP="00084ADF">
            <w:pPr>
              <w:rPr>
                <w:rFonts w:ascii="Times New Roman" w:hAnsi="Times New Roman"/>
                <w:bCs/>
              </w:rPr>
            </w:pPr>
          </w:p>
          <w:p w:rsidR="00084ADF" w:rsidRDefault="00084ADF" w:rsidP="00084ADF">
            <w:pPr>
              <w:rPr>
                <w:rFonts w:ascii="Times New Roman" w:hAnsi="Times New Roman"/>
                <w:bCs/>
              </w:rPr>
            </w:pPr>
            <w:r>
              <w:rPr>
                <w:rFonts w:ascii="Times New Roman" w:hAnsi="Times New Roman"/>
                <w:bCs/>
              </w:rPr>
              <w:fldChar w:fldCharType="begin">
                <w:ffData>
                  <w:name w:val="Text25"/>
                  <w:enabled/>
                  <w:calcOnExit w:val="0"/>
                  <w:textInput/>
                </w:ffData>
              </w:fldChar>
            </w:r>
            <w:bookmarkStart w:id="39" w:name="Text2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9"/>
          </w:p>
          <w:p w:rsidR="00084ADF" w:rsidRDefault="00084ADF" w:rsidP="00084ADF">
            <w:pPr>
              <w:rPr>
                <w:rFonts w:ascii="Times New Roman" w:hAnsi="Times New Roman"/>
                <w:bCs/>
              </w:rPr>
            </w:pPr>
          </w:p>
          <w:p w:rsidR="00084ADF" w:rsidRDefault="00084ADF" w:rsidP="00084ADF">
            <w:pPr>
              <w:rPr>
                <w:rFonts w:ascii="Times New Roman" w:hAnsi="Times New Roman"/>
                <w:bCs/>
              </w:rPr>
            </w:pPr>
            <w:r>
              <w:rPr>
                <w:rFonts w:ascii="Times New Roman" w:hAnsi="Times New Roman"/>
                <w:bCs/>
              </w:rPr>
              <w:fldChar w:fldCharType="begin">
                <w:ffData>
                  <w:name w:val="Text26"/>
                  <w:enabled/>
                  <w:calcOnExit w:val="0"/>
                  <w:textInput/>
                </w:ffData>
              </w:fldChar>
            </w:r>
            <w:bookmarkStart w:id="40" w:name="Text26"/>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40"/>
          </w:p>
          <w:p w:rsidR="00084ADF" w:rsidRDefault="00084ADF" w:rsidP="00084ADF">
            <w:pPr>
              <w:rPr>
                <w:rFonts w:ascii="Times New Roman" w:hAnsi="Times New Roman"/>
                <w:bCs/>
              </w:rPr>
            </w:pPr>
          </w:p>
          <w:p w:rsidR="00084ADF" w:rsidRDefault="00084ADF" w:rsidP="00084ADF">
            <w:pPr>
              <w:rPr>
                <w:rFonts w:ascii="Times New Roman" w:hAnsi="Times New Roman"/>
                <w:bCs/>
              </w:rPr>
            </w:pPr>
            <w:r>
              <w:rPr>
                <w:rFonts w:ascii="Times New Roman" w:hAnsi="Times New Roman"/>
                <w:bCs/>
              </w:rPr>
              <w:fldChar w:fldCharType="begin">
                <w:ffData>
                  <w:name w:val="Text27"/>
                  <w:enabled/>
                  <w:calcOnExit w:val="0"/>
                  <w:textInput/>
                </w:ffData>
              </w:fldChar>
            </w:r>
            <w:bookmarkStart w:id="41" w:name="Text27"/>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41"/>
          </w:p>
          <w:p w:rsidR="00084ADF" w:rsidRDefault="00084ADF" w:rsidP="00084ADF">
            <w:pPr>
              <w:rPr>
                <w:rFonts w:ascii="Times New Roman" w:hAnsi="Times New Roman"/>
                <w:bCs/>
              </w:rPr>
            </w:pPr>
          </w:p>
          <w:p w:rsidR="00084ADF" w:rsidRDefault="00084ADF" w:rsidP="00084ADF">
            <w:pPr>
              <w:rPr>
                <w:rFonts w:ascii="Times New Roman" w:hAnsi="Times New Roman"/>
                <w:bCs/>
              </w:rPr>
            </w:pPr>
            <w:r>
              <w:rPr>
                <w:rFonts w:ascii="Times New Roman" w:hAnsi="Times New Roman"/>
                <w:bCs/>
              </w:rPr>
              <w:fldChar w:fldCharType="begin">
                <w:ffData>
                  <w:name w:val="Text28"/>
                  <w:enabled/>
                  <w:calcOnExit w:val="0"/>
                  <w:textInput/>
                </w:ffData>
              </w:fldChar>
            </w:r>
            <w:bookmarkStart w:id="42" w:name="Text28"/>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42"/>
          </w:p>
          <w:p w:rsidR="00084ADF" w:rsidRDefault="00084ADF" w:rsidP="00084ADF">
            <w:pPr>
              <w:rPr>
                <w:rFonts w:ascii="Times New Roman" w:hAnsi="Times New Roman"/>
                <w:bCs/>
              </w:rPr>
            </w:pPr>
          </w:p>
          <w:p w:rsidR="00084ADF" w:rsidRPr="00C50A61" w:rsidRDefault="00084ADF" w:rsidP="00084ADF">
            <w:pPr>
              <w:rPr>
                <w:rFonts w:ascii="Times New Roman" w:hAnsi="Times New Roman"/>
                <w:bCs/>
              </w:rPr>
            </w:pPr>
            <w:r>
              <w:rPr>
                <w:rFonts w:ascii="Times New Roman" w:hAnsi="Times New Roman"/>
                <w:bCs/>
              </w:rPr>
              <w:fldChar w:fldCharType="begin">
                <w:ffData>
                  <w:name w:val="Text29"/>
                  <w:enabled/>
                  <w:calcOnExit w:val="0"/>
                  <w:textInput/>
                </w:ffData>
              </w:fldChar>
            </w:r>
            <w:bookmarkStart w:id="43" w:name="Text29"/>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43"/>
          </w:p>
        </w:tc>
      </w:tr>
      <w:tr w:rsidR="00084ADF" w:rsidTr="00084ADF">
        <w:trPr>
          <w:trHeight w:val="1416"/>
        </w:trPr>
        <w:tc>
          <w:tcPr>
            <w:tcW w:w="1846" w:type="dxa"/>
            <w:tcBorders>
              <w:left w:val="single" w:sz="4" w:space="0" w:color="auto"/>
              <w:bottom w:val="single" w:sz="4" w:space="0" w:color="auto"/>
              <w:right w:val="single" w:sz="4" w:space="0" w:color="auto"/>
            </w:tcBorders>
            <w:vAlign w:val="center"/>
          </w:tcPr>
          <w:p w:rsidR="00084ADF" w:rsidRDefault="00084ADF" w:rsidP="00084ADF">
            <w:pPr>
              <w:rPr>
                <w:rFonts w:ascii="Times New Roman" w:hAnsi="Times New Roman"/>
                <w:bCs/>
                <w:sz w:val="18"/>
                <w:szCs w:val="18"/>
              </w:rPr>
            </w:pPr>
            <w:r w:rsidRPr="00C50A61">
              <w:rPr>
                <w:rFonts w:ascii="Times New Roman" w:hAnsi="Times New Roman"/>
                <w:bCs/>
                <w:szCs w:val="18"/>
              </w:rPr>
              <w:t>Agencies for which you base:</w:t>
            </w:r>
          </w:p>
        </w:tc>
        <w:tc>
          <w:tcPr>
            <w:tcW w:w="9230" w:type="dxa"/>
            <w:gridSpan w:val="9"/>
            <w:tcBorders>
              <w:top w:val="single" w:sz="4" w:space="0" w:color="auto"/>
              <w:left w:val="single" w:sz="4" w:space="0" w:color="auto"/>
              <w:bottom w:val="single" w:sz="4" w:space="0" w:color="auto"/>
              <w:right w:val="single" w:sz="4" w:space="0" w:color="auto"/>
            </w:tcBorders>
            <w:vAlign w:val="center"/>
          </w:tcPr>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30"/>
                  <w:enabled/>
                  <w:calcOnExit w:val="0"/>
                  <w:textInput/>
                </w:ffData>
              </w:fldChar>
            </w:r>
            <w:bookmarkStart w:id="44" w:name="Text30"/>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4"/>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31"/>
                  <w:enabled/>
                  <w:calcOnExit w:val="0"/>
                  <w:textInput/>
                </w:ffData>
              </w:fldChar>
            </w:r>
            <w:bookmarkStart w:id="45" w:name="Text3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5"/>
          </w:p>
          <w:p w:rsidR="00084ADF" w:rsidRDefault="00084ADF" w:rsidP="00084ADF">
            <w:pPr>
              <w:rPr>
                <w:rFonts w:ascii="Times New Roman" w:hAnsi="Times New Roman"/>
                <w:sz w:val="18"/>
                <w:szCs w:val="18"/>
              </w:rPr>
            </w:pPr>
          </w:p>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Text32"/>
                  <w:enabled/>
                  <w:calcOnExit w:val="0"/>
                  <w:textInput/>
                </w:ffData>
              </w:fldChar>
            </w:r>
            <w:bookmarkStart w:id="46" w:name="Text3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6"/>
          </w:p>
          <w:p w:rsidR="00084ADF" w:rsidRDefault="00084ADF" w:rsidP="00084ADF">
            <w:pPr>
              <w:rPr>
                <w:rFonts w:ascii="Times New Roman" w:hAnsi="Times New Roman"/>
                <w:sz w:val="18"/>
                <w:szCs w:val="18"/>
              </w:rPr>
            </w:pPr>
          </w:p>
        </w:tc>
      </w:tr>
      <w:tr w:rsidR="00084ADF" w:rsidTr="00084ADF">
        <w:trPr>
          <w:trHeight w:val="435"/>
        </w:trPr>
        <w:tc>
          <w:tcPr>
            <w:tcW w:w="1107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4ADF" w:rsidRDefault="00084ADF" w:rsidP="00084ADF">
            <w:pPr>
              <w:rPr>
                <w:rFonts w:ascii="Times New Roman" w:hAnsi="Times New Roman"/>
              </w:rPr>
            </w:pPr>
          </w:p>
          <w:p w:rsidR="00084ADF" w:rsidRDefault="00084ADF" w:rsidP="00084ADF">
            <w:pPr>
              <w:jc w:val="center"/>
              <w:rPr>
                <w:rFonts w:ascii="Times New Roman" w:hAnsi="Times New Roman"/>
              </w:rPr>
            </w:pPr>
            <w:r>
              <w:rPr>
                <w:rFonts w:ascii="Times New Roman" w:hAnsi="Times New Roman"/>
                <w:b/>
              </w:rPr>
              <w:t>Additional Information</w:t>
            </w:r>
          </w:p>
        </w:tc>
      </w:tr>
      <w:tr w:rsidR="00084ADF" w:rsidTr="00084ADF">
        <w:trPr>
          <w:trHeight w:val="648"/>
        </w:trPr>
        <w:tc>
          <w:tcPr>
            <w:tcW w:w="18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Current ePCR system?</w:t>
            </w:r>
          </w:p>
        </w:tc>
        <w:tc>
          <w:tcPr>
            <w:tcW w:w="1846" w:type="dxa"/>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Check1"/>
                  <w:enabled/>
                  <w:calcOnExit w:val="0"/>
                  <w:checkBox>
                    <w:sizeAuto/>
                    <w:default w:val="0"/>
                    <w:checked w:val="0"/>
                  </w:checkBox>
                </w:ffData>
              </w:fldChar>
            </w:r>
            <w:bookmarkStart w:id="47" w:name="Check1"/>
            <w:r>
              <w:rPr>
                <w:rFonts w:ascii="Times New Roman" w:hAnsi="Times New Roman"/>
                <w:sz w:val="18"/>
                <w:szCs w:val="18"/>
              </w:rPr>
              <w:instrText xml:space="preserve"> FORMCHECKBOX </w:instrText>
            </w:r>
            <w:r w:rsidR="00267161">
              <w:rPr>
                <w:rFonts w:ascii="Times New Roman" w:hAnsi="Times New Roman"/>
                <w:sz w:val="18"/>
                <w:szCs w:val="18"/>
              </w:rPr>
            </w:r>
            <w:r>
              <w:rPr>
                <w:rFonts w:ascii="Times New Roman" w:hAnsi="Times New Roman"/>
                <w:sz w:val="18"/>
                <w:szCs w:val="18"/>
              </w:rPr>
              <w:fldChar w:fldCharType="end"/>
            </w:r>
            <w:bookmarkEnd w:id="47"/>
            <w:r>
              <w:rPr>
                <w:rFonts w:ascii="Times New Roman" w:hAnsi="Times New Roman"/>
                <w:sz w:val="18"/>
                <w:szCs w:val="18"/>
              </w:rPr>
              <w:t xml:space="preserve">  Yes</w:t>
            </w:r>
          </w:p>
          <w:p w:rsidR="00084ADF" w:rsidRDefault="00084ADF" w:rsidP="00084ADF">
            <w:pPr>
              <w:rPr>
                <w:rFonts w:ascii="Times New Roman" w:hAnsi="Times New Roman"/>
                <w:sz w:val="18"/>
                <w:szCs w:val="18"/>
              </w:rPr>
            </w:pPr>
          </w:p>
          <w:p w:rsidR="00084ADF" w:rsidRDefault="00084ADF" w:rsidP="00084ADF">
            <w:pPr>
              <w:rPr>
                <w:rFonts w:ascii="Times New Roman" w:hAnsi="Times New Roman"/>
              </w:rPr>
            </w:pPr>
            <w:r>
              <w:rPr>
                <w:rFonts w:ascii="Times New Roman" w:hAnsi="Times New Roman"/>
                <w:sz w:val="18"/>
                <w:szCs w:val="18"/>
              </w:rPr>
              <w:fldChar w:fldCharType="begin">
                <w:ffData>
                  <w:name w:val="Check2"/>
                  <w:enabled/>
                  <w:calcOnExit w:val="0"/>
                  <w:checkBox>
                    <w:sizeAuto/>
                    <w:default w:val="0"/>
                  </w:checkBox>
                </w:ffData>
              </w:fldChar>
            </w:r>
            <w:bookmarkStart w:id="48" w:name="Check2"/>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48"/>
            <w:r>
              <w:rPr>
                <w:rFonts w:ascii="Times New Roman" w:hAnsi="Times New Roman"/>
                <w:sz w:val="18"/>
                <w:szCs w:val="18"/>
              </w:rPr>
              <w:t xml:space="preserve">  No</w:t>
            </w:r>
          </w:p>
        </w:tc>
        <w:tc>
          <w:tcPr>
            <w:tcW w:w="184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t>Name of ePCR:</w:t>
            </w:r>
          </w:p>
        </w:tc>
        <w:tc>
          <w:tcPr>
            <w:tcW w:w="1846" w:type="dxa"/>
            <w:gridSpan w:val="3"/>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rPr>
            </w:pPr>
          </w:p>
          <w:p w:rsidR="00084ADF" w:rsidRDefault="00084ADF" w:rsidP="00084ADF">
            <w:pPr>
              <w:rPr>
                <w:rFonts w:ascii="Times New Roman" w:hAnsi="Times New Roman"/>
              </w:rPr>
            </w:pPr>
            <w:r>
              <w:rPr>
                <w:rFonts w:ascii="Times New Roman" w:hAnsi="Times New Roman"/>
              </w:rPr>
              <w:fldChar w:fldCharType="begin">
                <w:ffData>
                  <w:name w:val="Text33"/>
                  <w:enabled/>
                  <w:calcOnExit w:val="0"/>
                  <w:textInput/>
                </w:ffData>
              </w:fldChar>
            </w:r>
            <w:bookmarkStart w:id="49"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tc>
        <w:tc>
          <w:tcPr>
            <w:tcW w:w="3692"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4ADF" w:rsidRDefault="00084ADF" w:rsidP="00084ADF">
            <w:pPr>
              <w:rPr>
                <w:rFonts w:ascii="Times New Roman" w:hAnsi="Times New Roman"/>
              </w:rPr>
            </w:pPr>
            <w:r>
              <w:rPr>
                <w:rFonts w:ascii="Times New Roman" w:hAnsi="Times New Roman"/>
              </w:rPr>
              <w:t xml:space="preserve">Additional Info: </w:t>
            </w:r>
          </w:p>
          <w:p w:rsidR="00084ADF" w:rsidRDefault="00084ADF" w:rsidP="00084ADF">
            <w:pPr>
              <w:rPr>
                <w:rFonts w:ascii="Times New Roman" w:hAnsi="Times New Roman"/>
              </w:rPr>
            </w:pPr>
            <w:r>
              <w:rPr>
                <w:rFonts w:ascii="Times New Roman" w:hAnsi="Times New Roman"/>
              </w:rPr>
              <w:fldChar w:fldCharType="begin">
                <w:ffData>
                  <w:name w:val="Text34"/>
                  <w:enabled/>
                  <w:calcOnExit w:val="0"/>
                  <w:textInput/>
                </w:ffData>
              </w:fldChar>
            </w:r>
            <w:bookmarkStart w:id="50"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0"/>
          </w:p>
        </w:tc>
      </w:tr>
      <w:tr w:rsidR="00084ADF" w:rsidTr="00084ADF">
        <w:trPr>
          <w:trHeight w:val="648"/>
        </w:trPr>
        <w:tc>
          <w:tcPr>
            <w:tcW w:w="1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4ADF" w:rsidRDefault="00084ADF" w:rsidP="00084ADF">
            <w:pPr>
              <w:rPr>
                <w:rFonts w:ascii="Times New Roman" w:hAnsi="Times New Roman"/>
              </w:rPr>
            </w:pPr>
            <w:r>
              <w:rPr>
                <w:rFonts w:ascii="Times New Roman" w:hAnsi="Times New Roman"/>
              </w:rPr>
              <w:t>Daylights Savings Time?</w:t>
            </w:r>
          </w:p>
        </w:tc>
        <w:tc>
          <w:tcPr>
            <w:tcW w:w="1846" w:type="dxa"/>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Check3"/>
                  <w:enabled/>
                  <w:calcOnExit w:val="0"/>
                  <w:checkBox>
                    <w:sizeAuto/>
                    <w:default w:val="0"/>
                  </w:checkBox>
                </w:ffData>
              </w:fldChar>
            </w:r>
            <w:bookmarkStart w:id="51" w:name="Check3"/>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51"/>
            <w:r>
              <w:rPr>
                <w:rFonts w:ascii="Times New Roman" w:hAnsi="Times New Roman"/>
                <w:sz w:val="18"/>
                <w:szCs w:val="18"/>
              </w:rPr>
              <w:t xml:space="preserve">  Yes</w:t>
            </w:r>
          </w:p>
          <w:p w:rsidR="00084ADF" w:rsidRDefault="00084ADF" w:rsidP="00084ADF">
            <w:pPr>
              <w:rPr>
                <w:rFonts w:ascii="Times New Roman" w:hAnsi="Times New Roman"/>
                <w:sz w:val="18"/>
                <w:szCs w:val="18"/>
              </w:rPr>
            </w:pPr>
          </w:p>
          <w:p w:rsidR="00084ADF" w:rsidRDefault="00084ADF" w:rsidP="00084ADF">
            <w:pPr>
              <w:rPr>
                <w:rFonts w:ascii="Times New Roman" w:hAnsi="Times New Roman"/>
              </w:rPr>
            </w:pPr>
            <w:r>
              <w:rPr>
                <w:rFonts w:ascii="Times New Roman" w:hAnsi="Times New Roman"/>
                <w:sz w:val="18"/>
                <w:szCs w:val="18"/>
              </w:rPr>
              <w:fldChar w:fldCharType="begin">
                <w:ffData>
                  <w:name w:val="Check4"/>
                  <w:enabled/>
                  <w:calcOnExit w:val="0"/>
                  <w:checkBox>
                    <w:sizeAuto/>
                    <w:default w:val="0"/>
                  </w:checkBox>
                </w:ffData>
              </w:fldChar>
            </w:r>
            <w:bookmarkStart w:id="52" w:name="Check4"/>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52"/>
            <w:r>
              <w:rPr>
                <w:rFonts w:ascii="Times New Roman" w:hAnsi="Times New Roman"/>
                <w:sz w:val="18"/>
                <w:szCs w:val="18"/>
              </w:rPr>
              <w:t xml:space="preserve">  No</w:t>
            </w:r>
          </w:p>
        </w:tc>
        <w:tc>
          <w:tcPr>
            <w:tcW w:w="184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4ADF" w:rsidRDefault="00084ADF" w:rsidP="00084ADF">
            <w:pPr>
              <w:rPr>
                <w:rFonts w:ascii="Times New Roman" w:hAnsi="Times New Roman"/>
              </w:rPr>
            </w:pPr>
            <w:r>
              <w:rPr>
                <w:rFonts w:ascii="Times New Roman" w:hAnsi="Times New Roman"/>
              </w:rPr>
              <w:t>Participation in AZ Trauma Database</w:t>
            </w:r>
          </w:p>
        </w:tc>
        <w:tc>
          <w:tcPr>
            <w:tcW w:w="1846" w:type="dxa"/>
            <w:gridSpan w:val="3"/>
            <w:tcBorders>
              <w:top w:val="single" w:sz="4" w:space="0" w:color="auto"/>
              <w:left w:val="single" w:sz="4" w:space="0" w:color="auto"/>
              <w:bottom w:val="single" w:sz="4" w:space="0" w:color="auto"/>
              <w:right w:val="single" w:sz="4" w:space="0" w:color="auto"/>
            </w:tcBorders>
          </w:tcPr>
          <w:p w:rsidR="00084ADF" w:rsidRDefault="00084ADF" w:rsidP="00084ADF">
            <w:pPr>
              <w:rPr>
                <w:rFonts w:ascii="Times New Roman" w:hAnsi="Times New Roman"/>
                <w:sz w:val="18"/>
                <w:szCs w:val="18"/>
              </w:rPr>
            </w:pPr>
            <w:r>
              <w:rPr>
                <w:rFonts w:ascii="Times New Roman" w:hAnsi="Times New Roman"/>
                <w:sz w:val="18"/>
                <w:szCs w:val="18"/>
              </w:rPr>
              <w:fldChar w:fldCharType="begin">
                <w:ffData>
                  <w:name w:val="Check5"/>
                  <w:enabled/>
                  <w:calcOnExit w:val="0"/>
                  <w:checkBox>
                    <w:sizeAuto/>
                    <w:default w:val="0"/>
                  </w:checkBox>
                </w:ffData>
              </w:fldChar>
            </w:r>
            <w:bookmarkStart w:id="53" w:name="Check5"/>
            <w:r>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end"/>
            </w:r>
            <w:bookmarkEnd w:id="53"/>
            <w:r>
              <w:rPr>
                <w:rFonts w:ascii="Times New Roman" w:hAnsi="Times New Roman"/>
                <w:sz w:val="18"/>
                <w:szCs w:val="18"/>
              </w:rPr>
              <w:t xml:space="preserve">  Yes     </w:t>
            </w:r>
            <w:r>
              <w:rPr>
                <w:rFonts w:ascii="Times New Roman" w:hAnsi="Times New Roman"/>
                <w:sz w:val="18"/>
                <w:szCs w:val="18"/>
              </w:rPr>
              <w:fldChar w:fldCharType="begin">
                <w:ffData>
                  <w:name w:val="Check7"/>
                  <w:enabled/>
                  <w:calcOnExit w:val="0"/>
                  <w:checkBox>
                    <w:sizeAuto/>
                    <w:default w:val="0"/>
                    <w:checked w:val="0"/>
                  </w:checkBox>
                </w:ffData>
              </w:fldChar>
            </w:r>
            <w:bookmarkStart w:id="54" w:name="Check7"/>
            <w:r>
              <w:rPr>
                <w:rFonts w:ascii="Times New Roman" w:hAnsi="Times New Roman"/>
                <w:sz w:val="18"/>
                <w:szCs w:val="18"/>
              </w:rPr>
              <w:instrText xml:space="preserve"> FORMCHECKBOX </w:instrText>
            </w:r>
            <w:r w:rsidR="00267161">
              <w:rPr>
                <w:rFonts w:ascii="Times New Roman" w:hAnsi="Times New Roman"/>
                <w:sz w:val="18"/>
                <w:szCs w:val="18"/>
              </w:rPr>
            </w:r>
            <w:r>
              <w:rPr>
                <w:rFonts w:ascii="Times New Roman" w:hAnsi="Times New Roman"/>
                <w:sz w:val="18"/>
                <w:szCs w:val="18"/>
              </w:rPr>
              <w:fldChar w:fldCharType="end"/>
            </w:r>
            <w:bookmarkEnd w:id="54"/>
            <w:r>
              <w:rPr>
                <w:rFonts w:ascii="Times New Roman" w:hAnsi="Times New Roman"/>
                <w:sz w:val="18"/>
                <w:szCs w:val="18"/>
              </w:rPr>
              <w:t xml:space="preserve"> Full</w:t>
            </w:r>
          </w:p>
          <w:p w:rsidR="00084ADF" w:rsidRDefault="00084ADF" w:rsidP="00084ADF">
            <w:pPr>
              <w:rPr>
                <w:rFonts w:ascii="Times New Roman" w:hAnsi="Times New Roman"/>
                <w:sz w:val="18"/>
                <w:szCs w:val="18"/>
              </w:rPr>
            </w:pPr>
          </w:p>
          <w:p w:rsidR="00084ADF" w:rsidRDefault="00084ADF" w:rsidP="00084ADF">
            <w:pPr>
              <w:rPr>
                <w:rFonts w:ascii="Times New Roman" w:hAnsi="Times New Roman"/>
              </w:rPr>
            </w:pPr>
            <w:r>
              <w:rPr>
                <w:rFonts w:ascii="Times New Roman" w:hAnsi="Times New Roman"/>
                <w:sz w:val="18"/>
                <w:szCs w:val="18"/>
              </w:rPr>
              <w:fldChar w:fldCharType="begin">
                <w:ffData>
                  <w:name w:val="Check6"/>
                  <w:enabled/>
                  <w:calcOnExit w:val="0"/>
                  <w:checkBox>
                    <w:sizeAuto/>
                    <w:default w:val="0"/>
                    <w:checked w:val="0"/>
                  </w:checkBox>
                </w:ffData>
              </w:fldChar>
            </w:r>
            <w:bookmarkStart w:id="55" w:name="Check6"/>
            <w:r>
              <w:rPr>
                <w:rFonts w:ascii="Times New Roman" w:hAnsi="Times New Roman"/>
                <w:sz w:val="18"/>
                <w:szCs w:val="18"/>
              </w:rPr>
              <w:instrText xml:space="preserve"> FORMCHECKBOX </w:instrText>
            </w:r>
            <w:r w:rsidR="00267161">
              <w:rPr>
                <w:rFonts w:ascii="Times New Roman" w:hAnsi="Times New Roman"/>
                <w:sz w:val="18"/>
                <w:szCs w:val="18"/>
              </w:rPr>
            </w:r>
            <w:r>
              <w:rPr>
                <w:rFonts w:ascii="Times New Roman" w:hAnsi="Times New Roman"/>
                <w:sz w:val="18"/>
                <w:szCs w:val="18"/>
              </w:rPr>
              <w:fldChar w:fldCharType="end"/>
            </w:r>
            <w:bookmarkEnd w:id="55"/>
            <w:r>
              <w:rPr>
                <w:rFonts w:ascii="Times New Roman" w:hAnsi="Times New Roman"/>
                <w:sz w:val="18"/>
                <w:szCs w:val="18"/>
              </w:rPr>
              <w:t xml:space="preserve">  No      </w:t>
            </w:r>
            <w:r>
              <w:rPr>
                <w:rFonts w:ascii="Times New Roman" w:hAnsi="Times New Roman"/>
                <w:sz w:val="18"/>
                <w:szCs w:val="18"/>
              </w:rPr>
              <w:fldChar w:fldCharType="begin">
                <w:ffData>
                  <w:name w:val="Check8"/>
                  <w:enabled/>
                  <w:calcOnExit w:val="0"/>
                  <w:checkBox>
                    <w:sizeAuto/>
                    <w:default w:val="0"/>
                    <w:checked w:val="0"/>
                  </w:checkBox>
                </w:ffData>
              </w:fldChar>
            </w:r>
            <w:bookmarkStart w:id="56" w:name="Check8"/>
            <w:r>
              <w:rPr>
                <w:rFonts w:ascii="Times New Roman" w:hAnsi="Times New Roman"/>
                <w:sz w:val="18"/>
                <w:szCs w:val="18"/>
              </w:rPr>
              <w:instrText xml:space="preserve"> FORMCHECKBOX </w:instrText>
            </w:r>
            <w:r w:rsidR="00267161">
              <w:rPr>
                <w:rFonts w:ascii="Times New Roman" w:hAnsi="Times New Roman"/>
                <w:sz w:val="18"/>
                <w:szCs w:val="18"/>
              </w:rPr>
            </w:r>
            <w:r>
              <w:rPr>
                <w:rFonts w:ascii="Times New Roman" w:hAnsi="Times New Roman"/>
                <w:sz w:val="18"/>
                <w:szCs w:val="18"/>
              </w:rPr>
              <w:fldChar w:fldCharType="end"/>
            </w:r>
            <w:bookmarkEnd w:id="56"/>
            <w:r>
              <w:rPr>
                <w:rFonts w:ascii="Times New Roman" w:hAnsi="Times New Roman"/>
                <w:sz w:val="18"/>
                <w:szCs w:val="18"/>
              </w:rPr>
              <w:t>Reduced</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84ADF" w:rsidRDefault="00084ADF" w:rsidP="00084ADF">
            <w:pPr>
              <w:rPr>
                <w:rFonts w:ascii="Times New Roman" w:hAnsi="Times New Roman"/>
              </w:rPr>
            </w:pPr>
          </w:p>
        </w:tc>
      </w:tr>
    </w:tbl>
    <w:p w:rsidR="00084ADF" w:rsidRDefault="00084ADF" w:rsidP="00084ADF">
      <w:pPr>
        <w:rPr>
          <w:rFonts w:ascii="Times New Roman" w:hAnsi="Times New Roman"/>
          <w:sz w:val="4"/>
          <w:szCs w:val="4"/>
        </w:rPr>
      </w:pPr>
    </w:p>
    <w:p w:rsidR="00084ADF" w:rsidRDefault="00267161" w:rsidP="00084ADF">
      <w:pPr>
        <w:rPr>
          <w:rFonts w:ascii="Times New Roman" w:hAnsi="Times New Roman"/>
          <w:sz w:val="4"/>
          <w:szCs w:val="4"/>
        </w:rPr>
      </w:pPr>
      <w:r>
        <w:rPr>
          <w:rFonts w:ascii="Times New Roman" w:hAnsi="Times New Roman"/>
          <w:noProof/>
          <w:sz w:val="4"/>
          <w:szCs w:val="4"/>
        </w:rPr>
        <w:pict>
          <v:shape id="_x0000_s1137" type="#_x0000_t202" style="position:absolute;margin-left:0;margin-top:66.3pt;width:531pt;height:629.25pt;z-index:251692032;mso-position-horizontal:center;mso-position-horizontal-relative:margin" stroked="f">
            <v:fill opacity="0"/>
            <v:textbox style="mso-next-textbox:#_x0000_s1137" inset=".72pt,.72pt,.72pt,.72pt">
              <w:txbxContent>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r w:rsidRPr="00410C2A">
                    <w:rPr>
                      <w:noProof/>
                    </w:rPr>
                    <w:drawing>
                      <wp:inline distT="0" distB="0" distL="0" distR="0" wp14:anchorId="56183E34" wp14:editId="7B1732D2">
                        <wp:extent cx="1257300" cy="1981200"/>
                        <wp:effectExtent l="0" t="0" r="0" b="0"/>
                        <wp:docPr id="25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mslogo2">
                                  <a:hlinkClick r:id="rId19"/>
                                </pic:cNvPr>
                                <pic:cNvPicPr>
                                  <a:picLocks noChangeAspect="1" noChangeArrowheads="1"/>
                                </pic:cNvPicPr>
                              </pic:nvPicPr>
                              <pic:blipFill>
                                <a:blip r:embed="rId20" cstate="print"/>
                                <a:srcRect/>
                                <a:stretch>
                                  <a:fillRect/>
                                </a:stretch>
                              </pic:blipFill>
                              <pic:spPr bwMode="auto">
                                <a:xfrm>
                                  <a:off x="0" y="0"/>
                                  <a:ext cx="1257300" cy="1981200"/>
                                </a:xfrm>
                                <a:prstGeom prst="rect">
                                  <a:avLst/>
                                </a:prstGeom>
                                <a:noFill/>
                              </pic:spPr>
                            </pic:pic>
                          </a:graphicData>
                        </a:graphic>
                      </wp:inline>
                    </w:drawing>
                  </w: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p w:rsidR="00084ADF" w:rsidRDefault="00084ADF" w:rsidP="00084ADF">
                  <w:pPr>
                    <w:jc w:val="center"/>
                  </w:pPr>
                </w:p>
              </w:txbxContent>
            </v:textbox>
            <w10:wrap anchorx="margin"/>
          </v:shape>
        </w:pict>
      </w:r>
    </w:p>
    <w:p w:rsidR="00084ADF" w:rsidRPr="00084ADF" w:rsidRDefault="00267161" w:rsidP="00084ADF">
      <w:r>
        <w:rPr>
          <w:rFonts w:ascii="Times New Roman" w:hAnsi="Times New Roman"/>
          <w:noProof/>
          <w:sz w:val="4"/>
          <w:szCs w:val="4"/>
        </w:rPr>
        <w:pict>
          <v:shape id="_x0000_s1148" type="#_x0000_t202" style="position:absolute;margin-left:513.65pt;margin-top:17.15pt;width:43.5pt;height:15.75pt;z-index:251703296;v-text-anchor:middle" stroked="f">
            <v:fill opacity="0"/>
            <v:textbox inset=".72pt,.72pt,.72pt,.72pt">
              <w:txbxContent>
                <w:p w:rsidR="00084ADF" w:rsidRPr="002832BF" w:rsidRDefault="00084ADF" w:rsidP="00084ADF">
                  <w:pPr>
                    <w:jc w:val="right"/>
                    <w:rPr>
                      <w:rFonts w:ascii="Verdana" w:hAnsi="Verdana"/>
                      <w:b/>
                      <w:sz w:val="16"/>
                      <w:szCs w:val="16"/>
                    </w:rPr>
                  </w:pPr>
                  <w:r w:rsidRPr="002832BF">
                    <w:rPr>
                      <w:rFonts w:ascii="Verdana" w:hAnsi="Verdana"/>
                      <w:b/>
                      <w:sz w:val="16"/>
                      <w:szCs w:val="16"/>
                    </w:rPr>
                    <w:t>P</w:t>
                  </w:r>
                  <w:r>
                    <w:rPr>
                      <w:rFonts w:ascii="Verdana" w:hAnsi="Verdana"/>
                      <w:b/>
                      <w:sz w:val="16"/>
                      <w:szCs w:val="16"/>
                    </w:rPr>
                    <w:t>age 5</w:t>
                  </w:r>
                </w:p>
              </w:txbxContent>
            </v:textbox>
          </v:shape>
        </w:pict>
      </w:r>
      <w:r>
        <w:rPr>
          <w:rFonts w:ascii="Times New Roman" w:hAnsi="Times New Roman"/>
          <w:noProof/>
          <w:sz w:val="4"/>
          <w:szCs w:val="4"/>
        </w:rPr>
        <w:pict>
          <v:shape id="_x0000_s1147" type="#_x0000_t202" style="position:absolute;margin-left:-8pt;margin-top:15.9pt;width:370.5pt;height:15.75pt;z-index:251702272;v-text-anchor:middle" stroked="f">
            <v:fill opacity="0"/>
            <v:textbox style="mso-next-textbox:#_x0000_s1147" inset=".72pt,.72pt,.72pt,.72pt">
              <w:txbxContent>
                <w:p w:rsidR="00084ADF" w:rsidRPr="002832BF" w:rsidRDefault="00084ADF" w:rsidP="00084ADF">
                  <w:pPr>
                    <w:rPr>
                      <w:rFonts w:ascii="Verdana" w:hAnsi="Verdana"/>
                      <w:b/>
                      <w:sz w:val="16"/>
                      <w:szCs w:val="16"/>
                    </w:rPr>
                  </w:pPr>
                  <w:r w:rsidRPr="002832BF">
                    <w:rPr>
                      <w:rFonts w:ascii="Verdana" w:hAnsi="Verdana"/>
                      <w:b/>
                      <w:sz w:val="16"/>
                      <w:szCs w:val="16"/>
                    </w:rPr>
                    <w:t>AZ-PIERS</w:t>
                  </w:r>
                  <w:r>
                    <w:rPr>
                      <w:rFonts w:ascii="Verdana" w:hAnsi="Verdana"/>
                      <w:b/>
                      <w:sz w:val="16"/>
                      <w:szCs w:val="16"/>
                    </w:rPr>
                    <w:t xml:space="preserve"> Application Packet, Sept </w:t>
                  </w:r>
                  <w:r w:rsidRPr="002832BF">
                    <w:rPr>
                      <w:rFonts w:ascii="Verdana" w:hAnsi="Verdana"/>
                      <w:b/>
                      <w:sz w:val="16"/>
                      <w:szCs w:val="16"/>
                    </w:rPr>
                    <w:t>2012</w:t>
                  </w:r>
                </w:p>
              </w:txbxContent>
            </v:textbox>
          </v:shape>
        </w:pict>
      </w:r>
    </w:p>
    <w:sectPr w:rsidR="00084ADF" w:rsidRPr="00084ADF" w:rsidSect="00E83104">
      <w:headerReference w:type="default" r:id="rId21"/>
      <w:pgSz w:w="12240" w:h="15840" w:code="1"/>
      <w:pgMar w:top="720" w:right="720" w:bottom="36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0C" w:rsidRDefault="00813E0C">
      <w:r>
        <w:separator/>
      </w:r>
    </w:p>
  </w:endnote>
  <w:endnote w:type="continuationSeparator" w:id="0">
    <w:p w:rsidR="00813E0C" w:rsidRDefault="0081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0C" w:rsidRDefault="00813E0C">
      <w:r>
        <w:separator/>
      </w:r>
    </w:p>
  </w:footnote>
  <w:footnote w:type="continuationSeparator" w:id="0">
    <w:p w:rsidR="00813E0C" w:rsidRDefault="0081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DF" w:rsidRPr="00D0286D" w:rsidRDefault="00084ADF" w:rsidP="00D0286D">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nsid w:val="FFFFFFFE"/>
    <w:multiLevelType w:val="singleLevel"/>
    <w:tmpl w:val="C936A806"/>
    <w:lvl w:ilvl="0">
      <w:numFmt w:val="bullet"/>
      <w:lvlText w:val="*"/>
      <w:lvlJc w:val="left"/>
    </w:lvl>
  </w:abstractNum>
  <w:abstractNum w:abstractNumId="1">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64C20"/>
    <w:multiLevelType w:val="hybridMultilevel"/>
    <w:tmpl w:val="3620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1378E"/>
    <w:multiLevelType w:val="hybridMultilevel"/>
    <w:tmpl w:val="EE1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A0FAB"/>
    <w:multiLevelType w:val="hybridMultilevel"/>
    <w:tmpl w:val="884E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B6429E"/>
    <w:multiLevelType w:val="hybridMultilevel"/>
    <w:tmpl w:val="F856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E5E"/>
    <w:multiLevelType w:val="hybridMultilevel"/>
    <w:tmpl w:val="CFDE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4D0625"/>
    <w:multiLevelType w:val="hybridMultilevel"/>
    <w:tmpl w:val="BF8A9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E41647A"/>
    <w:multiLevelType w:val="multilevel"/>
    <w:tmpl w:val="C458039C"/>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5554066"/>
    <w:multiLevelType w:val="hybridMultilevel"/>
    <w:tmpl w:val="890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9"/>
  </w:num>
  <w:num w:numId="3">
    <w:abstractNumId w:val="17"/>
  </w:num>
  <w:num w:numId="4">
    <w:abstractNumId w:val="11"/>
  </w:num>
  <w:num w:numId="5">
    <w:abstractNumId w:val="3"/>
  </w:num>
  <w:num w:numId="6">
    <w:abstractNumId w:val="16"/>
  </w:num>
  <w:num w:numId="7">
    <w:abstractNumId w:val="18"/>
  </w:num>
  <w:num w:numId="8">
    <w:abstractNumId w:val="15"/>
  </w:num>
  <w:num w:numId="9">
    <w:abstractNumId w:val="7"/>
  </w:num>
  <w:num w:numId="10">
    <w:abstractNumId w:val="2"/>
  </w:num>
  <w:num w:numId="11">
    <w:abstractNumId w:val="22"/>
  </w:num>
  <w:num w:numId="12">
    <w:abstractNumId w:val="14"/>
  </w:num>
  <w:num w:numId="13">
    <w:abstractNumId w:val="13"/>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24"/>
  </w:num>
  <w:num w:numId="17">
    <w:abstractNumId w:val="21"/>
  </w:num>
  <w:num w:numId="18">
    <w:abstractNumId w:val="19"/>
  </w:num>
  <w:num w:numId="19">
    <w:abstractNumId w:val="12"/>
  </w:num>
  <w:num w:numId="20">
    <w:abstractNumId w:val="10"/>
  </w:num>
  <w:num w:numId="21">
    <w:abstractNumId w:val="8"/>
  </w:num>
  <w:num w:numId="22">
    <w:abstractNumId w:val="6"/>
  </w:num>
  <w:num w:numId="23">
    <w:abstractNumId w:val="4"/>
  </w:num>
  <w:num w:numId="24">
    <w:abstractNumId w:val="23"/>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yLAWe7QT9kd5xWXj1aGvrlmxvs=" w:salt="L2j8+x8kg7AwRh/6hFf5Xw=="/>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4EF9"/>
    <w:rsid w:val="000079D3"/>
    <w:rsid w:val="00014502"/>
    <w:rsid w:val="00020A50"/>
    <w:rsid w:val="00023CCA"/>
    <w:rsid w:val="00030F87"/>
    <w:rsid w:val="0003155D"/>
    <w:rsid w:val="00033DBD"/>
    <w:rsid w:val="000341C5"/>
    <w:rsid w:val="0003452D"/>
    <w:rsid w:val="000360CB"/>
    <w:rsid w:val="0005440A"/>
    <w:rsid w:val="000554FF"/>
    <w:rsid w:val="00067585"/>
    <w:rsid w:val="000722CE"/>
    <w:rsid w:val="000747F6"/>
    <w:rsid w:val="0008023F"/>
    <w:rsid w:val="00080913"/>
    <w:rsid w:val="00084ADF"/>
    <w:rsid w:val="000872F0"/>
    <w:rsid w:val="0009151E"/>
    <w:rsid w:val="00093E8C"/>
    <w:rsid w:val="000A0F59"/>
    <w:rsid w:val="000B1121"/>
    <w:rsid w:val="000B2A3C"/>
    <w:rsid w:val="000B6F22"/>
    <w:rsid w:val="000B740B"/>
    <w:rsid w:val="000C2BBD"/>
    <w:rsid w:val="000C30CC"/>
    <w:rsid w:val="000C3DED"/>
    <w:rsid w:val="000C5E84"/>
    <w:rsid w:val="000C7C29"/>
    <w:rsid w:val="000D40A2"/>
    <w:rsid w:val="000D5E94"/>
    <w:rsid w:val="000E2EEF"/>
    <w:rsid w:val="000E3A64"/>
    <w:rsid w:val="000F27C9"/>
    <w:rsid w:val="000F576D"/>
    <w:rsid w:val="00112379"/>
    <w:rsid w:val="00116F0A"/>
    <w:rsid w:val="00124C47"/>
    <w:rsid w:val="001252A7"/>
    <w:rsid w:val="001258DF"/>
    <w:rsid w:val="001306C9"/>
    <w:rsid w:val="00132DBA"/>
    <w:rsid w:val="0013642E"/>
    <w:rsid w:val="00137857"/>
    <w:rsid w:val="00140D6C"/>
    <w:rsid w:val="00140F18"/>
    <w:rsid w:val="001519EE"/>
    <w:rsid w:val="001569E8"/>
    <w:rsid w:val="0017122B"/>
    <w:rsid w:val="00171F57"/>
    <w:rsid w:val="00172166"/>
    <w:rsid w:val="001775D1"/>
    <w:rsid w:val="0018020A"/>
    <w:rsid w:val="00180D33"/>
    <w:rsid w:val="00192910"/>
    <w:rsid w:val="00194A55"/>
    <w:rsid w:val="00196193"/>
    <w:rsid w:val="001A6058"/>
    <w:rsid w:val="001A72CC"/>
    <w:rsid w:val="001C129C"/>
    <w:rsid w:val="001C2523"/>
    <w:rsid w:val="001C267F"/>
    <w:rsid w:val="001C4105"/>
    <w:rsid w:val="001C4D72"/>
    <w:rsid w:val="001C7FD9"/>
    <w:rsid w:val="001D1D6C"/>
    <w:rsid w:val="001D6F88"/>
    <w:rsid w:val="001E1188"/>
    <w:rsid w:val="001F12FD"/>
    <w:rsid w:val="001F3249"/>
    <w:rsid w:val="001F435A"/>
    <w:rsid w:val="001F5B1C"/>
    <w:rsid w:val="001F7C2E"/>
    <w:rsid w:val="00201552"/>
    <w:rsid w:val="00204ABE"/>
    <w:rsid w:val="00204EAB"/>
    <w:rsid w:val="00216E76"/>
    <w:rsid w:val="00220BEF"/>
    <w:rsid w:val="00223E0C"/>
    <w:rsid w:val="0022623E"/>
    <w:rsid w:val="002358AA"/>
    <w:rsid w:val="00236CAF"/>
    <w:rsid w:val="00241A5E"/>
    <w:rsid w:val="00243CE1"/>
    <w:rsid w:val="00265D51"/>
    <w:rsid w:val="00267161"/>
    <w:rsid w:val="002772CF"/>
    <w:rsid w:val="00277C70"/>
    <w:rsid w:val="0028170C"/>
    <w:rsid w:val="002832BF"/>
    <w:rsid w:val="00283650"/>
    <w:rsid w:val="002872E2"/>
    <w:rsid w:val="00290B29"/>
    <w:rsid w:val="0029501B"/>
    <w:rsid w:val="0029657F"/>
    <w:rsid w:val="0029783A"/>
    <w:rsid w:val="002A134C"/>
    <w:rsid w:val="002B0769"/>
    <w:rsid w:val="002B4DB7"/>
    <w:rsid w:val="002C1D78"/>
    <w:rsid w:val="002C1D92"/>
    <w:rsid w:val="002C6B10"/>
    <w:rsid w:val="002D2AEE"/>
    <w:rsid w:val="002D5392"/>
    <w:rsid w:val="002F54F8"/>
    <w:rsid w:val="002F76B1"/>
    <w:rsid w:val="00302590"/>
    <w:rsid w:val="0030398E"/>
    <w:rsid w:val="00306E75"/>
    <w:rsid w:val="00314990"/>
    <w:rsid w:val="00321FE7"/>
    <w:rsid w:val="003258A5"/>
    <w:rsid w:val="00330146"/>
    <w:rsid w:val="003313A6"/>
    <w:rsid w:val="003361DA"/>
    <w:rsid w:val="00337839"/>
    <w:rsid w:val="00341A61"/>
    <w:rsid w:val="00353CEB"/>
    <w:rsid w:val="00354419"/>
    <w:rsid w:val="00354775"/>
    <w:rsid w:val="00356B53"/>
    <w:rsid w:val="0036089C"/>
    <w:rsid w:val="00360C97"/>
    <w:rsid w:val="00360EE7"/>
    <w:rsid w:val="00363ECF"/>
    <w:rsid w:val="00364EB8"/>
    <w:rsid w:val="003740DF"/>
    <w:rsid w:val="0038138A"/>
    <w:rsid w:val="00383E33"/>
    <w:rsid w:val="00386837"/>
    <w:rsid w:val="00387D31"/>
    <w:rsid w:val="00394BA5"/>
    <w:rsid w:val="003A1498"/>
    <w:rsid w:val="003A1636"/>
    <w:rsid w:val="003A1E73"/>
    <w:rsid w:val="003A231F"/>
    <w:rsid w:val="003A46A6"/>
    <w:rsid w:val="003A6FA6"/>
    <w:rsid w:val="003B1DCE"/>
    <w:rsid w:val="003B2304"/>
    <w:rsid w:val="003B654E"/>
    <w:rsid w:val="003B6ED0"/>
    <w:rsid w:val="003C24A9"/>
    <w:rsid w:val="003D091D"/>
    <w:rsid w:val="003D150F"/>
    <w:rsid w:val="003D4CAA"/>
    <w:rsid w:val="003D5EDE"/>
    <w:rsid w:val="003E226C"/>
    <w:rsid w:val="003F1CC3"/>
    <w:rsid w:val="003F435D"/>
    <w:rsid w:val="003F52F0"/>
    <w:rsid w:val="0040169D"/>
    <w:rsid w:val="00403FC4"/>
    <w:rsid w:val="00407B94"/>
    <w:rsid w:val="00407C75"/>
    <w:rsid w:val="00417E2E"/>
    <w:rsid w:val="00423D18"/>
    <w:rsid w:val="00424139"/>
    <w:rsid w:val="00426753"/>
    <w:rsid w:val="00430520"/>
    <w:rsid w:val="004308A7"/>
    <w:rsid w:val="004322F7"/>
    <w:rsid w:val="00435D88"/>
    <w:rsid w:val="00436447"/>
    <w:rsid w:val="00443B66"/>
    <w:rsid w:val="00453E31"/>
    <w:rsid w:val="00455566"/>
    <w:rsid w:val="004656E5"/>
    <w:rsid w:val="00466803"/>
    <w:rsid w:val="004675F8"/>
    <w:rsid w:val="004821BD"/>
    <w:rsid w:val="00486C30"/>
    <w:rsid w:val="00490341"/>
    <w:rsid w:val="004954FF"/>
    <w:rsid w:val="00495B43"/>
    <w:rsid w:val="004A7483"/>
    <w:rsid w:val="004B6184"/>
    <w:rsid w:val="004C2641"/>
    <w:rsid w:val="004C3F68"/>
    <w:rsid w:val="004C4A05"/>
    <w:rsid w:val="004D28EB"/>
    <w:rsid w:val="004E3826"/>
    <w:rsid w:val="004F006E"/>
    <w:rsid w:val="004F10C9"/>
    <w:rsid w:val="004F6761"/>
    <w:rsid w:val="00512BA1"/>
    <w:rsid w:val="00521396"/>
    <w:rsid w:val="005272F4"/>
    <w:rsid w:val="005318B9"/>
    <w:rsid w:val="005417F9"/>
    <w:rsid w:val="00543B3C"/>
    <w:rsid w:val="00546091"/>
    <w:rsid w:val="00564EDB"/>
    <w:rsid w:val="005709AD"/>
    <w:rsid w:val="00575EE7"/>
    <w:rsid w:val="00576FB1"/>
    <w:rsid w:val="005852FF"/>
    <w:rsid w:val="00587512"/>
    <w:rsid w:val="005912C4"/>
    <w:rsid w:val="00597E7A"/>
    <w:rsid w:val="00597E9D"/>
    <w:rsid w:val="005B4354"/>
    <w:rsid w:val="005C4E49"/>
    <w:rsid w:val="005E0B6F"/>
    <w:rsid w:val="005E459F"/>
    <w:rsid w:val="005F571F"/>
    <w:rsid w:val="005F5A1E"/>
    <w:rsid w:val="005F6248"/>
    <w:rsid w:val="005F7092"/>
    <w:rsid w:val="00606E33"/>
    <w:rsid w:val="00611D07"/>
    <w:rsid w:val="00612625"/>
    <w:rsid w:val="006240A1"/>
    <w:rsid w:val="006275A6"/>
    <w:rsid w:val="006361A8"/>
    <w:rsid w:val="00643A3E"/>
    <w:rsid w:val="00653659"/>
    <w:rsid w:val="00657613"/>
    <w:rsid w:val="00664160"/>
    <w:rsid w:val="00665DB7"/>
    <w:rsid w:val="00666076"/>
    <w:rsid w:val="006766FD"/>
    <w:rsid w:val="006767A9"/>
    <w:rsid w:val="006832F0"/>
    <w:rsid w:val="00686009"/>
    <w:rsid w:val="00690473"/>
    <w:rsid w:val="0069049A"/>
    <w:rsid w:val="00691C59"/>
    <w:rsid w:val="006C53AE"/>
    <w:rsid w:val="006C755E"/>
    <w:rsid w:val="006D0DDC"/>
    <w:rsid w:val="006D4E58"/>
    <w:rsid w:val="006D53EE"/>
    <w:rsid w:val="006E0489"/>
    <w:rsid w:val="006E0FC3"/>
    <w:rsid w:val="006E2FB7"/>
    <w:rsid w:val="006E3B78"/>
    <w:rsid w:val="006F00D6"/>
    <w:rsid w:val="006F3F02"/>
    <w:rsid w:val="006F6CC9"/>
    <w:rsid w:val="00702042"/>
    <w:rsid w:val="00703BD3"/>
    <w:rsid w:val="007076E8"/>
    <w:rsid w:val="00711B1E"/>
    <w:rsid w:val="00714EF9"/>
    <w:rsid w:val="00736805"/>
    <w:rsid w:val="00737A7F"/>
    <w:rsid w:val="007400EE"/>
    <w:rsid w:val="007404EF"/>
    <w:rsid w:val="00753386"/>
    <w:rsid w:val="00761842"/>
    <w:rsid w:val="00765F37"/>
    <w:rsid w:val="007672E9"/>
    <w:rsid w:val="00772478"/>
    <w:rsid w:val="007770EA"/>
    <w:rsid w:val="00783B1B"/>
    <w:rsid w:val="007845AF"/>
    <w:rsid w:val="0078703E"/>
    <w:rsid w:val="00787B63"/>
    <w:rsid w:val="007921DE"/>
    <w:rsid w:val="00796573"/>
    <w:rsid w:val="007A279C"/>
    <w:rsid w:val="007B0946"/>
    <w:rsid w:val="007B125E"/>
    <w:rsid w:val="007B661D"/>
    <w:rsid w:val="007C385E"/>
    <w:rsid w:val="007C7509"/>
    <w:rsid w:val="007E1A5D"/>
    <w:rsid w:val="007E2F69"/>
    <w:rsid w:val="007E33AB"/>
    <w:rsid w:val="007F2EC4"/>
    <w:rsid w:val="007F4ED5"/>
    <w:rsid w:val="0080315B"/>
    <w:rsid w:val="00811DC4"/>
    <w:rsid w:val="00813E0C"/>
    <w:rsid w:val="00817630"/>
    <w:rsid w:val="0082019E"/>
    <w:rsid w:val="00824E43"/>
    <w:rsid w:val="00826002"/>
    <w:rsid w:val="0082729C"/>
    <w:rsid w:val="008276D9"/>
    <w:rsid w:val="00835E0F"/>
    <w:rsid w:val="00836156"/>
    <w:rsid w:val="00842713"/>
    <w:rsid w:val="00843AD2"/>
    <w:rsid w:val="008465A8"/>
    <w:rsid w:val="00847281"/>
    <w:rsid w:val="00853ACC"/>
    <w:rsid w:val="00853D10"/>
    <w:rsid w:val="0085530D"/>
    <w:rsid w:val="00857444"/>
    <w:rsid w:val="008605D8"/>
    <w:rsid w:val="008739B6"/>
    <w:rsid w:val="008744A7"/>
    <w:rsid w:val="008769EF"/>
    <w:rsid w:val="008775EA"/>
    <w:rsid w:val="008802FE"/>
    <w:rsid w:val="00883299"/>
    <w:rsid w:val="008844A7"/>
    <w:rsid w:val="008855D2"/>
    <w:rsid w:val="0088693C"/>
    <w:rsid w:val="00891C5B"/>
    <w:rsid w:val="008A23C9"/>
    <w:rsid w:val="008A6712"/>
    <w:rsid w:val="008A73E6"/>
    <w:rsid w:val="008C5BFE"/>
    <w:rsid w:val="008C7FF2"/>
    <w:rsid w:val="008D003A"/>
    <w:rsid w:val="008D0D32"/>
    <w:rsid w:val="008D34E1"/>
    <w:rsid w:val="008D3CEA"/>
    <w:rsid w:val="008D3F12"/>
    <w:rsid w:val="008E05C9"/>
    <w:rsid w:val="008E1BD5"/>
    <w:rsid w:val="008E4B99"/>
    <w:rsid w:val="008E60A4"/>
    <w:rsid w:val="008E7A27"/>
    <w:rsid w:val="008F448A"/>
    <w:rsid w:val="00901624"/>
    <w:rsid w:val="00902E07"/>
    <w:rsid w:val="00907CC0"/>
    <w:rsid w:val="00915408"/>
    <w:rsid w:val="0091713E"/>
    <w:rsid w:val="00921287"/>
    <w:rsid w:val="0092191C"/>
    <w:rsid w:val="009254D6"/>
    <w:rsid w:val="009255A6"/>
    <w:rsid w:val="0092737F"/>
    <w:rsid w:val="009321B8"/>
    <w:rsid w:val="00932E10"/>
    <w:rsid w:val="009336CE"/>
    <w:rsid w:val="00944C09"/>
    <w:rsid w:val="009600CC"/>
    <w:rsid w:val="00960EE0"/>
    <w:rsid w:val="00964389"/>
    <w:rsid w:val="00971CB5"/>
    <w:rsid w:val="009761E2"/>
    <w:rsid w:val="00976260"/>
    <w:rsid w:val="009767AE"/>
    <w:rsid w:val="009768FE"/>
    <w:rsid w:val="00976E6D"/>
    <w:rsid w:val="00980AA1"/>
    <w:rsid w:val="009846FE"/>
    <w:rsid w:val="00992A96"/>
    <w:rsid w:val="00993CE6"/>
    <w:rsid w:val="009A2B15"/>
    <w:rsid w:val="009A48CA"/>
    <w:rsid w:val="009A6A8E"/>
    <w:rsid w:val="009B3DEE"/>
    <w:rsid w:val="009B5187"/>
    <w:rsid w:val="009B5942"/>
    <w:rsid w:val="009D0101"/>
    <w:rsid w:val="009D255E"/>
    <w:rsid w:val="009D417A"/>
    <w:rsid w:val="009D56DF"/>
    <w:rsid w:val="009D62F1"/>
    <w:rsid w:val="009E0B38"/>
    <w:rsid w:val="009E1ADA"/>
    <w:rsid w:val="009F1CC7"/>
    <w:rsid w:val="009F3A04"/>
    <w:rsid w:val="00A05D10"/>
    <w:rsid w:val="00A11BDE"/>
    <w:rsid w:val="00A139B1"/>
    <w:rsid w:val="00A13E4D"/>
    <w:rsid w:val="00A14FF8"/>
    <w:rsid w:val="00A151E5"/>
    <w:rsid w:val="00A17E8B"/>
    <w:rsid w:val="00A17ECE"/>
    <w:rsid w:val="00A23EC9"/>
    <w:rsid w:val="00A2457B"/>
    <w:rsid w:val="00A2697D"/>
    <w:rsid w:val="00A30F99"/>
    <w:rsid w:val="00A31CBF"/>
    <w:rsid w:val="00A37345"/>
    <w:rsid w:val="00A40EAC"/>
    <w:rsid w:val="00A41ADC"/>
    <w:rsid w:val="00A440A0"/>
    <w:rsid w:val="00A45D92"/>
    <w:rsid w:val="00A46894"/>
    <w:rsid w:val="00A53646"/>
    <w:rsid w:val="00A5497F"/>
    <w:rsid w:val="00A5561A"/>
    <w:rsid w:val="00A63D1E"/>
    <w:rsid w:val="00A66549"/>
    <w:rsid w:val="00A72813"/>
    <w:rsid w:val="00A77516"/>
    <w:rsid w:val="00A778DC"/>
    <w:rsid w:val="00A95673"/>
    <w:rsid w:val="00A96325"/>
    <w:rsid w:val="00AA1A80"/>
    <w:rsid w:val="00AA2D3E"/>
    <w:rsid w:val="00AB095B"/>
    <w:rsid w:val="00AB6D75"/>
    <w:rsid w:val="00AB7EB4"/>
    <w:rsid w:val="00AC6D21"/>
    <w:rsid w:val="00AD54F8"/>
    <w:rsid w:val="00AD63F5"/>
    <w:rsid w:val="00AE45A6"/>
    <w:rsid w:val="00AE6617"/>
    <w:rsid w:val="00AE78C5"/>
    <w:rsid w:val="00AF1A3B"/>
    <w:rsid w:val="00AF392E"/>
    <w:rsid w:val="00AF45EF"/>
    <w:rsid w:val="00B031C2"/>
    <w:rsid w:val="00B03A29"/>
    <w:rsid w:val="00B118C0"/>
    <w:rsid w:val="00B120AE"/>
    <w:rsid w:val="00B1312C"/>
    <w:rsid w:val="00B14F69"/>
    <w:rsid w:val="00B20773"/>
    <w:rsid w:val="00B22714"/>
    <w:rsid w:val="00B25572"/>
    <w:rsid w:val="00B34C4E"/>
    <w:rsid w:val="00B50E01"/>
    <w:rsid w:val="00B6229C"/>
    <w:rsid w:val="00B6275D"/>
    <w:rsid w:val="00B67318"/>
    <w:rsid w:val="00B67ADC"/>
    <w:rsid w:val="00B70870"/>
    <w:rsid w:val="00B70E9B"/>
    <w:rsid w:val="00B731AA"/>
    <w:rsid w:val="00B74E21"/>
    <w:rsid w:val="00B751FB"/>
    <w:rsid w:val="00B75410"/>
    <w:rsid w:val="00B7582D"/>
    <w:rsid w:val="00B81D15"/>
    <w:rsid w:val="00B929F4"/>
    <w:rsid w:val="00B939FB"/>
    <w:rsid w:val="00BA3018"/>
    <w:rsid w:val="00BA6B8E"/>
    <w:rsid w:val="00BB0B1E"/>
    <w:rsid w:val="00BB21A0"/>
    <w:rsid w:val="00BB69B1"/>
    <w:rsid w:val="00BC7B18"/>
    <w:rsid w:val="00BD5147"/>
    <w:rsid w:val="00BD5D9B"/>
    <w:rsid w:val="00BE34BB"/>
    <w:rsid w:val="00BF0219"/>
    <w:rsid w:val="00BF7E92"/>
    <w:rsid w:val="00C11104"/>
    <w:rsid w:val="00C152CD"/>
    <w:rsid w:val="00C22A9A"/>
    <w:rsid w:val="00C26249"/>
    <w:rsid w:val="00C26DDF"/>
    <w:rsid w:val="00C27080"/>
    <w:rsid w:val="00C27667"/>
    <w:rsid w:val="00C36493"/>
    <w:rsid w:val="00C366EB"/>
    <w:rsid w:val="00C470DA"/>
    <w:rsid w:val="00C5315F"/>
    <w:rsid w:val="00C53437"/>
    <w:rsid w:val="00C5364B"/>
    <w:rsid w:val="00C6205B"/>
    <w:rsid w:val="00C62AFB"/>
    <w:rsid w:val="00C70194"/>
    <w:rsid w:val="00C70F97"/>
    <w:rsid w:val="00C71E06"/>
    <w:rsid w:val="00C76BAB"/>
    <w:rsid w:val="00C805B3"/>
    <w:rsid w:val="00C8170F"/>
    <w:rsid w:val="00C818FC"/>
    <w:rsid w:val="00C81E62"/>
    <w:rsid w:val="00C8647F"/>
    <w:rsid w:val="00C87AC8"/>
    <w:rsid w:val="00C913DD"/>
    <w:rsid w:val="00C942B6"/>
    <w:rsid w:val="00C9659A"/>
    <w:rsid w:val="00CB0FCF"/>
    <w:rsid w:val="00CB115C"/>
    <w:rsid w:val="00CB47B4"/>
    <w:rsid w:val="00CB76F5"/>
    <w:rsid w:val="00CC06A2"/>
    <w:rsid w:val="00CC5658"/>
    <w:rsid w:val="00CC72B2"/>
    <w:rsid w:val="00CE02E7"/>
    <w:rsid w:val="00CE1FB2"/>
    <w:rsid w:val="00CE648A"/>
    <w:rsid w:val="00CF2801"/>
    <w:rsid w:val="00CF4258"/>
    <w:rsid w:val="00D01ED0"/>
    <w:rsid w:val="00D024DC"/>
    <w:rsid w:val="00D0286D"/>
    <w:rsid w:val="00D0658C"/>
    <w:rsid w:val="00D1082C"/>
    <w:rsid w:val="00D27612"/>
    <w:rsid w:val="00D31699"/>
    <w:rsid w:val="00D379FE"/>
    <w:rsid w:val="00D5024C"/>
    <w:rsid w:val="00D5125D"/>
    <w:rsid w:val="00D515FE"/>
    <w:rsid w:val="00D52B12"/>
    <w:rsid w:val="00D7046C"/>
    <w:rsid w:val="00D84D22"/>
    <w:rsid w:val="00D8648E"/>
    <w:rsid w:val="00D95836"/>
    <w:rsid w:val="00DA3485"/>
    <w:rsid w:val="00DA3D41"/>
    <w:rsid w:val="00DA3EB5"/>
    <w:rsid w:val="00DA60B8"/>
    <w:rsid w:val="00DB2486"/>
    <w:rsid w:val="00DC78CF"/>
    <w:rsid w:val="00DE367B"/>
    <w:rsid w:val="00DE569C"/>
    <w:rsid w:val="00DF1E09"/>
    <w:rsid w:val="00DF3225"/>
    <w:rsid w:val="00DF6CC3"/>
    <w:rsid w:val="00DF702B"/>
    <w:rsid w:val="00E00AA1"/>
    <w:rsid w:val="00E01FE6"/>
    <w:rsid w:val="00E05BA3"/>
    <w:rsid w:val="00E125F6"/>
    <w:rsid w:val="00E12686"/>
    <w:rsid w:val="00E144F8"/>
    <w:rsid w:val="00E16BB0"/>
    <w:rsid w:val="00E21ACB"/>
    <w:rsid w:val="00E246E0"/>
    <w:rsid w:val="00E30AC2"/>
    <w:rsid w:val="00E32628"/>
    <w:rsid w:val="00E357A3"/>
    <w:rsid w:val="00E37DB8"/>
    <w:rsid w:val="00E40C3C"/>
    <w:rsid w:val="00E42224"/>
    <w:rsid w:val="00E505BC"/>
    <w:rsid w:val="00E65576"/>
    <w:rsid w:val="00E67276"/>
    <w:rsid w:val="00E770CB"/>
    <w:rsid w:val="00E80D5E"/>
    <w:rsid w:val="00E826FD"/>
    <w:rsid w:val="00E82C55"/>
    <w:rsid w:val="00E83104"/>
    <w:rsid w:val="00E83AB9"/>
    <w:rsid w:val="00E9144B"/>
    <w:rsid w:val="00E920E6"/>
    <w:rsid w:val="00E97DA9"/>
    <w:rsid w:val="00EA4F44"/>
    <w:rsid w:val="00EC26F6"/>
    <w:rsid w:val="00EC62FD"/>
    <w:rsid w:val="00ED0CC5"/>
    <w:rsid w:val="00ED0F41"/>
    <w:rsid w:val="00ED147B"/>
    <w:rsid w:val="00ED504E"/>
    <w:rsid w:val="00ED5AE2"/>
    <w:rsid w:val="00ED6CFF"/>
    <w:rsid w:val="00EE0E2C"/>
    <w:rsid w:val="00EE25F1"/>
    <w:rsid w:val="00EE26C5"/>
    <w:rsid w:val="00EE5B46"/>
    <w:rsid w:val="00EF06E3"/>
    <w:rsid w:val="00EF1011"/>
    <w:rsid w:val="00EF2A5A"/>
    <w:rsid w:val="00F0108F"/>
    <w:rsid w:val="00F012F3"/>
    <w:rsid w:val="00F01BDA"/>
    <w:rsid w:val="00F02EC4"/>
    <w:rsid w:val="00F05634"/>
    <w:rsid w:val="00F177D9"/>
    <w:rsid w:val="00F200E0"/>
    <w:rsid w:val="00F27B3B"/>
    <w:rsid w:val="00F339E1"/>
    <w:rsid w:val="00F34CA0"/>
    <w:rsid w:val="00F37DCA"/>
    <w:rsid w:val="00F4277E"/>
    <w:rsid w:val="00F47C5B"/>
    <w:rsid w:val="00F520F3"/>
    <w:rsid w:val="00F60EDE"/>
    <w:rsid w:val="00F6180C"/>
    <w:rsid w:val="00F61DD2"/>
    <w:rsid w:val="00F6357F"/>
    <w:rsid w:val="00F650EF"/>
    <w:rsid w:val="00F677E1"/>
    <w:rsid w:val="00F737D0"/>
    <w:rsid w:val="00F85A23"/>
    <w:rsid w:val="00F91E39"/>
    <w:rsid w:val="00F93E93"/>
    <w:rsid w:val="00F94E44"/>
    <w:rsid w:val="00FA2364"/>
    <w:rsid w:val="00FA24FF"/>
    <w:rsid w:val="00FA2D94"/>
    <w:rsid w:val="00FC2D60"/>
    <w:rsid w:val="00FC5936"/>
    <w:rsid w:val="00FD2093"/>
    <w:rsid w:val="00FE0ABE"/>
    <w:rsid w:val="00FE5899"/>
    <w:rsid w:val="00FF0879"/>
    <w:rsid w:val="00FF35B2"/>
    <w:rsid w:val="00FF36BE"/>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rsid w:val="0082019E"/>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82019E"/>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82019E"/>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82019E"/>
    <w:pPr>
      <w:keepNext/>
      <w:numPr>
        <w:ilvl w:val="3"/>
        <w:numId w:val="1"/>
      </w:numPr>
      <w:spacing w:before="240" w:after="60"/>
      <w:outlineLvl w:val="3"/>
    </w:pPr>
    <w:rPr>
      <w:b/>
      <w:bCs/>
      <w:sz w:val="28"/>
      <w:szCs w:val="28"/>
    </w:rPr>
  </w:style>
  <w:style w:type="paragraph" w:styleId="Heading5">
    <w:name w:val="heading 5"/>
    <w:basedOn w:val="Normal"/>
    <w:next w:val="Normal"/>
    <w:qFormat/>
    <w:rsid w:val="0082019E"/>
    <w:pPr>
      <w:numPr>
        <w:ilvl w:val="4"/>
        <w:numId w:val="1"/>
      </w:numPr>
      <w:spacing w:before="240" w:after="60"/>
      <w:outlineLvl w:val="4"/>
    </w:pPr>
    <w:rPr>
      <w:b/>
      <w:bCs/>
      <w:i/>
      <w:iCs/>
      <w:sz w:val="26"/>
      <w:szCs w:val="26"/>
    </w:rPr>
  </w:style>
  <w:style w:type="paragraph" w:styleId="Heading6">
    <w:name w:val="heading 6"/>
    <w:basedOn w:val="Normal"/>
    <w:next w:val="Normal"/>
    <w:qFormat/>
    <w:rsid w:val="0082019E"/>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2019E"/>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2019E"/>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2019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82019E"/>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82019E"/>
    <w:pPr>
      <w:ind w:left="800"/>
    </w:pPr>
    <w:rPr>
      <w:rFonts w:ascii="Times New Roman" w:hAnsi="Times New Roman"/>
    </w:rPr>
  </w:style>
  <w:style w:type="paragraph" w:styleId="TOC7">
    <w:name w:val="toc 7"/>
    <w:basedOn w:val="Normal"/>
    <w:next w:val="Normal"/>
    <w:autoRedefine/>
    <w:semiHidden/>
    <w:rsid w:val="0082019E"/>
    <w:pPr>
      <w:ind w:left="1000"/>
    </w:pPr>
    <w:rPr>
      <w:rFonts w:ascii="Times New Roman" w:hAnsi="Times New Roman"/>
    </w:rPr>
  </w:style>
  <w:style w:type="paragraph" w:styleId="TOC8">
    <w:name w:val="toc 8"/>
    <w:basedOn w:val="Normal"/>
    <w:next w:val="Normal"/>
    <w:autoRedefine/>
    <w:semiHidden/>
    <w:rsid w:val="0082019E"/>
    <w:pPr>
      <w:ind w:left="1200"/>
    </w:pPr>
    <w:rPr>
      <w:rFonts w:ascii="Times New Roman" w:hAnsi="Times New Roman"/>
    </w:rPr>
  </w:style>
  <w:style w:type="paragraph" w:styleId="TOC9">
    <w:name w:val="toc 9"/>
    <w:basedOn w:val="Normal"/>
    <w:next w:val="Normal"/>
    <w:autoRedefine/>
    <w:semiHidden/>
    <w:rsid w:val="0082019E"/>
    <w:pPr>
      <w:ind w:left="1400"/>
    </w:pPr>
    <w:rPr>
      <w:rFonts w:ascii="Times New Roman" w:hAnsi="Times New Roman"/>
    </w:rPr>
  </w:style>
  <w:style w:type="character" w:styleId="Hyperlink">
    <w:name w:val="Hyperlink"/>
    <w:basedOn w:val="DefaultParagraphFont"/>
    <w:rsid w:val="0082019E"/>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82019E"/>
    <w:pPr>
      <w:spacing w:after="120" w:line="0" w:lineRule="atLeast"/>
      <w:ind w:left="360"/>
    </w:pPr>
    <w:rPr>
      <w:spacing w:val="-5"/>
    </w:rPr>
  </w:style>
  <w:style w:type="paragraph" w:customStyle="1" w:styleId="TableText">
    <w:name w:val="Table Text"/>
    <w:basedOn w:val="Normal"/>
    <w:rsid w:val="0082019E"/>
    <w:pPr>
      <w:ind w:left="14"/>
    </w:pPr>
    <w:rPr>
      <w:spacing w:val="-5"/>
      <w:sz w:val="16"/>
    </w:rPr>
  </w:style>
  <w:style w:type="paragraph" w:customStyle="1" w:styleId="TableHeader">
    <w:name w:val="Table Header"/>
    <w:basedOn w:val="Normal"/>
    <w:rsid w:val="0082019E"/>
    <w:pPr>
      <w:spacing w:before="60"/>
      <w:jc w:val="center"/>
    </w:pPr>
    <w:rPr>
      <w:b/>
      <w:spacing w:val="-5"/>
      <w:sz w:val="16"/>
    </w:rPr>
  </w:style>
  <w:style w:type="paragraph" w:styleId="Header">
    <w:name w:val="header"/>
    <w:basedOn w:val="Normal"/>
    <w:rsid w:val="0082019E"/>
    <w:pPr>
      <w:tabs>
        <w:tab w:val="center" w:pos="4320"/>
        <w:tab w:val="right" w:pos="8640"/>
      </w:tabs>
    </w:pPr>
  </w:style>
  <w:style w:type="paragraph" w:styleId="Footer">
    <w:name w:val="footer"/>
    <w:basedOn w:val="Normal"/>
    <w:rsid w:val="0082019E"/>
    <w:pPr>
      <w:tabs>
        <w:tab w:val="center" w:pos="4320"/>
        <w:tab w:val="right" w:pos="8640"/>
      </w:tabs>
    </w:pPr>
  </w:style>
  <w:style w:type="character" w:customStyle="1" w:styleId="Heading3CharChar">
    <w:name w:val="Heading 3 Char Char"/>
    <w:basedOn w:val="DefaultParagraphFont"/>
    <w:rsid w:val="0082019E"/>
    <w:rPr>
      <w:rFonts w:ascii="Arial" w:hAnsi="Arial" w:cs="Arial"/>
      <w:b/>
      <w:bCs/>
      <w:noProof w:val="0"/>
      <w:sz w:val="22"/>
      <w:szCs w:val="26"/>
      <w:lang w:val="en-US" w:eastAsia="en-US" w:bidi="ar-SA"/>
    </w:rPr>
  </w:style>
  <w:style w:type="paragraph" w:customStyle="1" w:styleId="TableEntry">
    <w:name w:val="Table Entry"/>
    <w:basedOn w:val="Normal"/>
    <w:rsid w:val="0082019E"/>
    <w:rPr>
      <w:sz w:val="18"/>
    </w:rPr>
  </w:style>
  <w:style w:type="paragraph" w:styleId="BodyText3">
    <w:name w:val="Body Text 3"/>
    <w:basedOn w:val="Normal"/>
    <w:rsid w:val="0082019E"/>
    <w:pPr>
      <w:spacing w:after="120"/>
    </w:pPr>
    <w:rPr>
      <w:sz w:val="16"/>
      <w:szCs w:val="16"/>
    </w:rPr>
  </w:style>
  <w:style w:type="paragraph" w:customStyle="1" w:styleId="BracketedTemplateInstructions">
    <w:name w:val="Bracketed Template Instructions"/>
    <w:basedOn w:val="Normal"/>
    <w:rsid w:val="0082019E"/>
    <w:rPr>
      <w:sz w:val="16"/>
    </w:rPr>
  </w:style>
  <w:style w:type="paragraph" w:customStyle="1" w:styleId="StyleHeading3Italic">
    <w:name w:val="Style Heading 3 + Italic"/>
    <w:basedOn w:val="Heading3"/>
    <w:rsid w:val="0082019E"/>
    <w:rPr>
      <w:i/>
      <w:iCs/>
    </w:rPr>
  </w:style>
  <w:style w:type="character" w:customStyle="1" w:styleId="StyleHeading3ItalicChar">
    <w:name w:val="Style Heading 3 + Italic Char"/>
    <w:basedOn w:val="Heading3CharChar"/>
    <w:rsid w:val="0082019E"/>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82019E"/>
    <w:rPr>
      <w:bCs/>
      <w:sz w:val="20"/>
    </w:rPr>
  </w:style>
  <w:style w:type="paragraph" w:customStyle="1" w:styleId="StyleBodyText8ptBoldAfter0pt">
    <w:name w:val="Style Body Text + 8 pt Bold After:  0 pt"/>
    <w:basedOn w:val="BodyText"/>
    <w:rsid w:val="0082019E"/>
    <w:pPr>
      <w:spacing w:after="0"/>
      <w:ind w:left="0"/>
    </w:pPr>
    <w:rPr>
      <w:b/>
      <w:bCs/>
      <w:sz w:val="16"/>
    </w:rPr>
  </w:style>
  <w:style w:type="paragraph" w:customStyle="1" w:styleId="StyleBodyTextBoldCentered">
    <w:name w:val="Style Body Text + Bold Centered"/>
    <w:basedOn w:val="BodyText"/>
    <w:rsid w:val="0082019E"/>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18"/>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7672E9"/>
    <w:rPr>
      <w:sz w:val="16"/>
      <w:szCs w:val="16"/>
    </w:rPr>
  </w:style>
  <w:style w:type="paragraph" w:styleId="CommentSubject">
    <w:name w:val="annotation subject"/>
    <w:basedOn w:val="CommentText"/>
    <w:next w:val="CommentText"/>
    <w:semiHidden/>
    <w:rsid w:val="007672E9"/>
    <w:pPr>
      <w:widowControl/>
      <w:overflowPunct/>
      <w:autoSpaceDE/>
      <w:autoSpaceDN/>
      <w:adjustRightInd/>
      <w:spacing w:after="0"/>
      <w:textAlignment w:val="auto"/>
    </w:pPr>
    <w:rPr>
      <w:rFonts w:ascii="Arial" w:hAnsi="Arial"/>
      <w:b/>
      <w:bCs/>
      <w:lang w:val="en-US"/>
    </w:rPr>
  </w:style>
  <w:style w:type="paragraph" w:customStyle="1" w:styleId="ProposalTitle">
    <w:name w:val="Proposal Title"/>
    <w:basedOn w:val="Normal"/>
    <w:rsid w:val="00AB095B"/>
    <w:pPr>
      <w:spacing w:after="120" w:line="300" w:lineRule="atLeast"/>
    </w:pPr>
    <w:rPr>
      <w:b/>
      <w:color w:val="231F20"/>
      <w:sz w:val="40"/>
      <w:szCs w:val="24"/>
    </w:rPr>
  </w:style>
  <w:style w:type="paragraph" w:customStyle="1" w:styleId="CompanyNameLogo">
    <w:name w:val="Company Name / Logo"/>
    <w:basedOn w:val="Normal"/>
    <w:rsid w:val="00AB095B"/>
    <w:pPr>
      <w:spacing w:line="300" w:lineRule="atLeast"/>
      <w:jc w:val="center"/>
    </w:pPr>
    <w:rPr>
      <w:b/>
      <w:caps/>
      <w:color w:val="231F20"/>
      <w:spacing w:val="10"/>
      <w:sz w:val="22"/>
      <w:szCs w:val="24"/>
    </w:rPr>
  </w:style>
  <w:style w:type="paragraph" w:customStyle="1" w:styleId="Paragraphtext">
    <w:name w:val="Paragraph text"/>
    <w:basedOn w:val="Normal"/>
    <w:rsid w:val="00E83104"/>
    <w:pPr>
      <w:spacing w:line="240" w:lineRule="atLeast"/>
    </w:pPr>
    <w:rPr>
      <w:color w:val="231F20"/>
      <w:szCs w:val="24"/>
    </w:rPr>
  </w:style>
  <w:style w:type="paragraph" w:customStyle="1" w:styleId="ListTitle">
    <w:name w:val="List Title"/>
    <w:basedOn w:val="Normal"/>
    <w:rsid w:val="00E83104"/>
    <w:pPr>
      <w:widowControl w:val="0"/>
      <w:autoSpaceDE w:val="0"/>
      <w:autoSpaceDN w:val="0"/>
      <w:adjustRightInd w:val="0"/>
      <w:spacing w:line="288" w:lineRule="auto"/>
      <w:textAlignment w:val="center"/>
    </w:pPr>
    <w:rPr>
      <w:b/>
      <w:sz w:val="24"/>
      <w:szCs w:val="24"/>
    </w:rPr>
  </w:style>
  <w:style w:type="paragraph" w:customStyle="1" w:styleId="Headline">
    <w:name w:val="Headline"/>
    <w:basedOn w:val="Normal"/>
    <w:rsid w:val="005F5A1E"/>
    <w:pPr>
      <w:spacing w:line="240" w:lineRule="atLeast"/>
    </w:pPr>
    <w:rPr>
      <w:b/>
      <w:color w:val="231F20"/>
      <w:sz w:val="40"/>
      <w:szCs w:val="24"/>
    </w:rPr>
  </w:style>
  <w:style w:type="paragraph" w:customStyle="1" w:styleId="Byline">
    <w:name w:val="Byline"/>
    <w:basedOn w:val="Normal"/>
    <w:rsid w:val="005F5A1E"/>
    <w:pPr>
      <w:spacing w:line="180" w:lineRule="atLeast"/>
    </w:pPr>
    <w:rPr>
      <w:b/>
      <w:szCs w:val="24"/>
    </w:rPr>
  </w:style>
  <w:style w:type="paragraph" w:styleId="ListParagraph">
    <w:name w:val="List Paragraph"/>
    <w:basedOn w:val="Normal"/>
    <w:uiPriority w:val="34"/>
    <w:qFormat/>
    <w:rsid w:val="002B076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Anne.Vossbrink@azdhs.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zdhs.gov/index.htm" TargetMode="External"/><Relationship Id="rId17" Type="http://schemas.openxmlformats.org/officeDocument/2006/relationships/hyperlink" Target="mailto:Anne.Vossbrink@azdhs.gov" TargetMode="External"/><Relationship Id="rId2" Type="http://schemas.openxmlformats.org/officeDocument/2006/relationships/numbering" Target="numbering.xml"/><Relationship Id="rId16" Type="http://schemas.openxmlformats.org/officeDocument/2006/relationships/hyperlink" Target="mailto:Anne.Vossbrink@azdhs.gov"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Anne.Vossbrink@azdhs.go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zdhs.gov/bems/index.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azemsis.azdhs.gov"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dend\Application%20Data\Microsoft\Templates\Project%20initiation%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3F13-B336-4B69-AD19-38B87A13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initiation checklist</Template>
  <TotalTime>2</TotalTime>
  <Pages>6</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AzDHS</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hardend</dc:creator>
  <cp:lastModifiedBy>andersro</cp:lastModifiedBy>
  <cp:revision>6</cp:revision>
  <cp:lastPrinted>2012-09-11T23:25:00Z</cp:lastPrinted>
  <dcterms:created xsi:type="dcterms:W3CDTF">2012-10-01T16:38:00Z</dcterms:created>
  <dcterms:modified xsi:type="dcterms:W3CDTF">2012-10-01T17:06:00Z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TC011414121033</vt:lpwstr>
  </property>
</Properties>
</file>